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F2" w:rsidRPr="000C0C7A" w:rsidRDefault="00FA6F39">
      <w:pPr>
        <w:rPr>
          <w:color w:val="538135" w:themeColor="accent6" w:themeShade="BF"/>
          <w:lang w:val="en-US"/>
        </w:rPr>
      </w:pPr>
      <w:r w:rsidRPr="000C0C7A">
        <w:rPr>
          <w:color w:val="538135" w:themeColor="accent6" w:themeShade="BF"/>
          <w:lang w:val="en-US"/>
        </w:rPr>
        <w:t xml:space="preserve">Website / Newsletter </w:t>
      </w:r>
      <w:r>
        <w:rPr>
          <w:noProof/>
        </w:rPr>
        <w:drawing>
          <wp:inline distT="0" distB="0" distL="0" distR="0">
            <wp:extent cx="5760720" cy="1490075"/>
            <wp:effectExtent l="0" t="0" r="0" b="0"/>
            <wp:docPr id="1" name="Image 1" descr="banniere-11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ere-116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39" w:rsidRPr="00FA6F39" w:rsidRDefault="00FA6F39" w:rsidP="00FA6F39">
      <w:pPr>
        <w:spacing w:after="80" w:line="240" w:lineRule="auto"/>
        <w:rPr>
          <w:b/>
          <w:u w:val="single"/>
          <w:lang w:val="en-US"/>
        </w:rPr>
      </w:pPr>
      <w:r w:rsidRPr="00FA6F39">
        <w:rPr>
          <w:b/>
          <w:u w:val="single"/>
          <w:lang w:val="en-US"/>
        </w:rPr>
        <w:t>6</w:t>
      </w:r>
      <w:r w:rsidRPr="004B4D68">
        <w:rPr>
          <w:b/>
          <w:u w:val="single"/>
          <w:vertAlign w:val="superscript"/>
          <w:lang w:val="en-US"/>
        </w:rPr>
        <w:t>th</w:t>
      </w:r>
      <w:r w:rsidRPr="00FA6F39">
        <w:rPr>
          <w:b/>
          <w:u w:val="single"/>
          <w:lang w:val="en-US"/>
        </w:rPr>
        <w:t xml:space="preserve"> Antibody Industrial Symposium 2018 (AIS2018)</w:t>
      </w:r>
    </w:p>
    <w:p w:rsidR="00FA6F39" w:rsidRPr="00FA6F39" w:rsidRDefault="00FA6F39" w:rsidP="00FA6F39">
      <w:pPr>
        <w:spacing w:after="80" w:line="240" w:lineRule="auto"/>
        <w:rPr>
          <w:b/>
        </w:rPr>
      </w:pPr>
      <w:r w:rsidRPr="00FA6F39">
        <w:rPr>
          <w:b/>
        </w:rPr>
        <w:t xml:space="preserve">Les 25 et 26 Juin, Montpellier- France </w:t>
      </w:r>
    </w:p>
    <w:p w:rsidR="00FA6F39" w:rsidRDefault="00FA6F39" w:rsidP="00FA6F39">
      <w:pPr>
        <w:spacing w:after="80" w:line="240" w:lineRule="auto"/>
        <w:rPr>
          <w:b/>
        </w:rPr>
      </w:pPr>
      <w:r>
        <w:rPr>
          <w:b/>
        </w:rPr>
        <w:t xml:space="preserve">Le Corum, Palais des Congrès Montpellier </w:t>
      </w:r>
    </w:p>
    <w:p w:rsidR="00FA6F39" w:rsidRDefault="00FA6F39" w:rsidP="000C0C7A">
      <w:pPr>
        <w:spacing w:after="0" w:line="240" w:lineRule="auto"/>
        <w:rPr>
          <w:b/>
        </w:rPr>
      </w:pPr>
    </w:p>
    <w:p w:rsidR="000C0C7A" w:rsidRDefault="00FA6F39" w:rsidP="000C0C7A">
      <w:pPr>
        <w:spacing w:after="0" w:line="240" w:lineRule="auto"/>
        <w:rPr>
          <w:rStyle w:val="Lienhypertexte"/>
          <w:b/>
          <w:color w:val="000000" w:themeColor="text1"/>
          <w:u w:val="none"/>
        </w:rPr>
      </w:pPr>
      <w:proofErr w:type="spellStart"/>
      <w:r w:rsidRPr="00FA6F39">
        <w:t>MabDesign</w:t>
      </w:r>
      <w:proofErr w:type="spellEnd"/>
      <w:r w:rsidRPr="00FA6F39">
        <w:t xml:space="preserve">, </w:t>
      </w:r>
      <w:r>
        <w:t xml:space="preserve">et le </w:t>
      </w:r>
      <w:proofErr w:type="spellStart"/>
      <w:r>
        <w:t>LabEx</w:t>
      </w:r>
      <w:proofErr w:type="spellEnd"/>
      <w:r>
        <w:t xml:space="preserve"> </w:t>
      </w:r>
      <w:proofErr w:type="spellStart"/>
      <w:r>
        <w:t>MAbImprove</w:t>
      </w:r>
      <w:proofErr w:type="spellEnd"/>
      <w:r>
        <w:t xml:space="preserve"> s’associent </w:t>
      </w:r>
      <w:r w:rsidR="000C0C7A">
        <w:t>dans</w:t>
      </w:r>
      <w:r>
        <w:t xml:space="preserve"> l’organisation des prochaines Assises Industrielles de l’Anticorps «</w:t>
      </w:r>
      <w:hyperlink r:id="rId6" w:history="1">
        <w:r w:rsidRPr="00F95DE0">
          <w:rPr>
            <w:rStyle w:val="Lienhypertexte"/>
            <w:b/>
          </w:rPr>
          <w:t>6t</w:t>
        </w:r>
        <w:r w:rsidR="00CC2CCA">
          <w:rPr>
            <w:rStyle w:val="Lienhypertexte"/>
            <w:b/>
          </w:rPr>
          <w:t>h</w:t>
        </w:r>
        <w:r w:rsidRPr="00F95DE0">
          <w:rPr>
            <w:rStyle w:val="Lienhypertexte"/>
            <w:b/>
          </w:rPr>
          <w:t xml:space="preserve"> </w:t>
        </w:r>
        <w:proofErr w:type="spellStart"/>
        <w:r w:rsidRPr="00F95DE0">
          <w:rPr>
            <w:rStyle w:val="Lienhypertexte"/>
            <w:b/>
          </w:rPr>
          <w:t>Antibody</w:t>
        </w:r>
        <w:proofErr w:type="spellEnd"/>
        <w:r w:rsidRPr="00F95DE0">
          <w:rPr>
            <w:rStyle w:val="Lienhypertexte"/>
            <w:b/>
          </w:rPr>
          <w:t xml:space="preserve"> </w:t>
        </w:r>
        <w:proofErr w:type="spellStart"/>
        <w:r w:rsidRPr="00F95DE0">
          <w:rPr>
            <w:rStyle w:val="Lienhypertexte"/>
            <w:b/>
          </w:rPr>
          <w:t>Industrial</w:t>
        </w:r>
        <w:proofErr w:type="spellEnd"/>
        <w:r w:rsidRPr="00F95DE0">
          <w:rPr>
            <w:rStyle w:val="Lienhypertexte"/>
            <w:b/>
          </w:rPr>
          <w:t xml:space="preserve"> Symposium 2018 (AIS2018)</w:t>
        </w:r>
      </w:hyperlink>
      <w:r w:rsidR="000C0C7A" w:rsidRPr="000C0C7A">
        <w:rPr>
          <w:rStyle w:val="Lienhypertexte"/>
          <w:color w:val="auto"/>
          <w:u w:val="none"/>
        </w:rPr>
        <w:t>»</w:t>
      </w:r>
      <w:r w:rsidR="000C0C7A" w:rsidRPr="000C0C7A">
        <w:rPr>
          <w:rStyle w:val="Lienhypertexte"/>
          <w:color w:val="000000" w:themeColor="text1"/>
          <w:u w:val="none"/>
        </w:rPr>
        <w:t>.</w:t>
      </w:r>
      <w:r w:rsidR="000C0C7A">
        <w:rPr>
          <w:rStyle w:val="Lienhypertexte"/>
          <w:b/>
          <w:color w:val="000000" w:themeColor="text1"/>
          <w:u w:val="none"/>
        </w:rPr>
        <w:t xml:space="preserve"> </w:t>
      </w:r>
      <w:r w:rsidR="000C0C7A" w:rsidRPr="000C0C7A">
        <w:rPr>
          <w:rStyle w:val="Lienhypertexte"/>
          <w:color w:val="000000" w:themeColor="text1"/>
          <w:u w:val="none"/>
        </w:rPr>
        <w:t>C’est une réelle opportunité pour l’ensemble des scientifiques, industriels, physiciens et</w:t>
      </w:r>
      <w:r w:rsidR="001842AA">
        <w:rPr>
          <w:rStyle w:val="Lienhypertexte"/>
          <w:color w:val="000000" w:themeColor="text1"/>
          <w:u w:val="none"/>
        </w:rPr>
        <w:t xml:space="preserve"> cliniciens</w:t>
      </w:r>
      <w:r w:rsidR="000C0C7A" w:rsidRPr="000C0C7A">
        <w:rPr>
          <w:rStyle w:val="Lienhypertexte"/>
          <w:color w:val="000000" w:themeColor="text1"/>
          <w:u w:val="none"/>
        </w:rPr>
        <w:t xml:space="preserve"> d’échanger au sujet des anticorps thérapeutiques.</w:t>
      </w:r>
      <w:r w:rsidR="000C0C7A">
        <w:rPr>
          <w:rStyle w:val="Lienhypertexte"/>
          <w:b/>
          <w:color w:val="000000" w:themeColor="text1"/>
          <w:u w:val="none"/>
        </w:rPr>
        <w:t xml:space="preserve"> </w:t>
      </w:r>
      <w:r w:rsidRPr="00F95DE0">
        <w:rPr>
          <w:rStyle w:val="Lienhypertexte"/>
          <w:b/>
          <w:color w:val="000000" w:themeColor="text1"/>
          <w:u w:val="none"/>
        </w:rPr>
        <w:t> </w:t>
      </w:r>
    </w:p>
    <w:p w:rsidR="000C0C7A" w:rsidRDefault="000C0C7A" w:rsidP="000C0C7A">
      <w:pPr>
        <w:spacing w:after="0" w:line="240" w:lineRule="auto"/>
        <w:rPr>
          <w:rStyle w:val="Lienhypertexte"/>
          <w:b/>
          <w:color w:val="000000" w:themeColor="text1"/>
          <w:u w:val="none"/>
        </w:rPr>
      </w:pPr>
    </w:p>
    <w:p w:rsidR="000C0C7A" w:rsidRDefault="000C0C7A" w:rsidP="000C0C7A">
      <w:pPr>
        <w:spacing w:after="0" w:line="240" w:lineRule="auto"/>
        <w:rPr>
          <w:rStyle w:val="Lienhypertexte"/>
          <w:color w:val="000000" w:themeColor="text1"/>
          <w:u w:val="none"/>
        </w:rPr>
      </w:pPr>
      <w:r w:rsidRPr="000C0C7A">
        <w:rPr>
          <w:rStyle w:val="Lienhypertexte"/>
          <w:color w:val="000000" w:themeColor="text1"/>
          <w:u w:val="none"/>
        </w:rPr>
        <w:t>Le comité scientifique a pour cela monté un programme</w:t>
      </w:r>
      <w:r>
        <w:rPr>
          <w:rStyle w:val="Lienhypertexte"/>
          <w:color w:val="000000" w:themeColor="text1"/>
          <w:u w:val="none"/>
        </w:rPr>
        <w:t xml:space="preserve"> passionnant</w:t>
      </w:r>
      <w:r w:rsidRPr="000C0C7A">
        <w:rPr>
          <w:rStyle w:val="Lienhypertexte"/>
          <w:color w:val="000000" w:themeColor="text1"/>
          <w:u w:val="none"/>
        </w:rPr>
        <w:t xml:space="preserve"> ciblant la thématique suivante :</w:t>
      </w:r>
      <w:r>
        <w:rPr>
          <w:rStyle w:val="Lienhypertexte"/>
          <w:color w:val="000000" w:themeColor="text1"/>
          <w:u w:val="none"/>
        </w:rPr>
        <w:t xml:space="preserve"> « </w:t>
      </w:r>
      <w:proofErr w:type="spellStart"/>
      <w:r w:rsidRPr="001842AA">
        <w:rPr>
          <w:rStyle w:val="Lienhypertexte"/>
          <w:b/>
          <w:color w:val="000000" w:themeColor="text1"/>
          <w:u w:val="none"/>
        </w:rPr>
        <w:t>Targets</w:t>
      </w:r>
      <w:proofErr w:type="spellEnd"/>
      <w:r w:rsidRPr="001842AA">
        <w:rPr>
          <w:rStyle w:val="Lienhypertexte"/>
          <w:b/>
          <w:color w:val="000000" w:themeColor="text1"/>
          <w:u w:val="none"/>
        </w:rPr>
        <w:t xml:space="preserve"> for mAbs : Innovative </w:t>
      </w:r>
      <w:proofErr w:type="spellStart"/>
      <w:r w:rsidRPr="001842AA">
        <w:rPr>
          <w:rStyle w:val="Lienhypertexte"/>
          <w:b/>
          <w:color w:val="000000" w:themeColor="text1"/>
          <w:u w:val="none"/>
        </w:rPr>
        <w:t>Approaches</w:t>
      </w:r>
      <w:proofErr w:type="spellEnd"/>
      <w:r w:rsidRPr="001842AA">
        <w:rPr>
          <w:rStyle w:val="Lienhypertexte"/>
          <w:b/>
          <w:color w:val="000000" w:themeColor="text1"/>
          <w:u w:val="none"/>
        </w:rPr>
        <w:t xml:space="preserve"> for </w:t>
      </w:r>
      <w:proofErr w:type="spellStart"/>
      <w:r w:rsidRPr="001842AA">
        <w:rPr>
          <w:rStyle w:val="Lienhypertexte"/>
          <w:b/>
          <w:color w:val="000000" w:themeColor="text1"/>
          <w:u w:val="none"/>
        </w:rPr>
        <w:t>their</w:t>
      </w:r>
      <w:proofErr w:type="spellEnd"/>
      <w:r w:rsidRPr="001842AA">
        <w:rPr>
          <w:rStyle w:val="Lienhypertexte"/>
          <w:b/>
          <w:color w:val="000000" w:themeColor="text1"/>
          <w:u w:val="none"/>
        </w:rPr>
        <w:t xml:space="preserve"> Discovery and Validation</w:t>
      </w:r>
      <w:r>
        <w:rPr>
          <w:rStyle w:val="Lienhypertexte"/>
          <w:color w:val="000000" w:themeColor="text1"/>
          <w:u w:val="none"/>
        </w:rPr>
        <w:t> ».</w:t>
      </w:r>
    </w:p>
    <w:p w:rsidR="000C0C7A" w:rsidRDefault="000C0C7A" w:rsidP="000C0C7A">
      <w:pPr>
        <w:spacing w:after="0" w:line="240" w:lineRule="auto"/>
        <w:rPr>
          <w:rStyle w:val="Lienhypertexte"/>
          <w:color w:val="000000" w:themeColor="text1"/>
          <w:u w:val="none"/>
        </w:rPr>
      </w:pPr>
    </w:p>
    <w:p w:rsidR="000C0C7A" w:rsidRPr="00B337CE" w:rsidRDefault="000C0C7A" w:rsidP="000C0C7A">
      <w:pPr>
        <w:spacing w:after="0" w:line="240" w:lineRule="auto"/>
        <w:rPr>
          <w:rStyle w:val="Lienhypertexte"/>
          <w:i/>
          <w:color w:val="000000" w:themeColor="text1"/>
          <w:sz w:val="20"/>
          <w:u w:val="none"/>
        </w:rPr>
      </w:pPr>
      <w:r w:rsidRPr="00B337CE">
        <w:rPr>
          <w:rStyle w:val="Lienhypertexte"/>
          <w:i/>
          <w:color w:val="000000" w:themeColor="text1"/>
          <w:sz w:val="20"/>
          <w:u w:val="none"/>
        </w:rPr>
        <w:t xml:space="preserve">La sélection des cibles est fondamentale pour assurer la réussite du développement d’anticorps thérapeutiques. </w:t>
      </w:r>
    </w:p>
    <w:p w:rsidR="000C0C7A" w:rsidRPr="00B337CE" w:rsidRDefault="000C0C7A" w:rsidP="000C0C7A">
      <w:pPr>
        <w:spacing w:after="0" w:line="240" w:lineRule="auto"/>
        <w:rPr>
          <w:rStyle w:val="Lienhypertexte"/>
          <w:i/>
          <w:color w:val="000000" w:themeColor="text1"/>
          <w:sz w:val="20"/>
          <w:u w:val="none"/>
        </w:rPr>
      </w:pPr>
      <w:r w:rsidRPr="00B337CE">
        <w:rPr>
          <w:rStyle w:val="Lienhypertexte"/>
          <w:i/>
          <w:color w:val="000000" w:themeColor="text1"/>
          <w:sz w:val="20"/>
          <w:u w:val="none"/>
        </w:rPr>
        <w:t>Durant les différentes sessions proposées</w:t>
      </w:r>
      <w:r w:rsidR="004B4D68">
        <w:rPr>
          <w:rStyle w:val="Lienhypertexte"/>
          <w:i/>
          <w:color w:val="000000" w:themeColor="text1"/>
          <w:sz w:val="20"/>
          <w:u w:val="none"/>
        </w:rPr>
        <w:t xml:space="preserve"> du congrès,</w:t>
      </w:r>
      <w:r w:rsidRPr="00B337CE">
        <w:rPr>
          <w:rStyle w:val="Lienhypertexte"/>
          <w:i/>
          <w:color w:val="000000" w:themeColor="text1"/>
          <w:sz w:val="20"/>
          <w:u w:val="none"/>
        </w:rPr>
        <w:t xml:space="preserve"> nous traiterons les questions suivantes : Quelles sont les caractéristiques spécifiques qui qualifient une </w:t>
      </w:r>
      <w:r w:rsidR="001842AA" w:rsidRPr="00B337CE">
        <w:rPr>
          <w:rStyle w:val="Lienhypertexte"/>
          <w:i/>
          <w:color w:val="000000" w:themeColor="text1"/>
          <w:sz w:val="20"/>
          <w:u w:val="none"/>
        </w:rPr>
        <w:t>« </w:t>
      </w:r>
      <w:r w:rsidRPr="00B337CE">
        <w:rPr>
          <w:rStyle w:val="Lienhypertexte"/>
          <w:i/>
          <w:color w:val="000000" w:themeColor="text1"/>
          <w:sz w:val="20"/>
          <w:u w:val="none"/>
        </w:rPr>
        <w:t>bonne</w:t>
      </w:r>
      <w:r w:rsidR="001842AA" w:rsidRPr="00B337CE">
        <w:rPr>
          <w:rStyle w:val="Lienhypertexte"/>
          <w:i/>
          <w:color w:val="000000" w:themeColor="text1"/>
          <w:sz w:val="20"/>
          <w:u w:val="none"/>
        </w:rPr>
        <w:t> »</w:t>
      </w:r>
      <w:r w:rsidRPr="00B337CE">
        <w:rPr>
          <w:rStyle w:val="Lienhypertexte"/>
          <w:i/>
          <w:color w:val="000000" w:themeColor="text1"/>
          <w:sz w:val="20"/>
          <w:u w:val="none"/>
        </w:rPr>
        <w:t xml:space="preserve"> cible d’anticorps ? Quelles techniques peuvent être utilisées pour les identifier et les sélectionner ? Que</w:t>
      </w:r>
      <w:r w:rsidR="009E61D1" w:rsidRPr="00B337CE">
        <w:rPr>
          <w:rStyle w:val="Lienhypertexte"/>
          <w:i/>
          <w:color w:val="000000" w:themeColor="text1"/>
          <w:sz w:val="20"/>
          <w:u w:val="none"/>
        </w:rPr>
        <w:t>l système allez-vous devoir adopter afin de valider</w:t>
      </w:r>
      <w:r w:rsidRPr="00B337CE">
        <w:rPr>
          <w:rStyle w:val="Lienhypertexte"/>
          <w:i/>
          <w:color w:val="000000" w:themeColor="text1"/>
          <w:sz w:val="20"/>
          <w:u w:val="none"/>
        </w:rPr>
        <w:t xml:space="preserve"> vos cibles et </w:t>
      </w:r>
      <w:r w:rsidR="009E61D1" w:rsidRPr="00B337CE">
        <w:rPr>
          <w:rStyle w:val="Lienhypertexte"/>
          <w:i/>
          <w:color w:val="000000" w:themeColor="text1"/>
          <w:sz w:val="20"/>
          <w:u w:val="none"/>
        </w:rPr>
        <w:t xml:space="preserve">de </w:t>
      </w:r>
      <w:r w:rsidRPr="00B337CE">
        <w:rPr>
          <w:rStyle w:val="Lienhypertexte"/>
          <w:i/>
          <w:color w:val="000000" w:themeColor="text1"/>
          <w:sz w:val="20"/>
          <w:u w:val="none"/>
        </w:rPr>
        <w:t>pouvoir les tester en clinique ? Quel m</w:t>
      </w:r>
      <w:r w:rsidR="009E61D1" w:rsidRPr="00B337CE">
        <w:rPr>
          <w:rStyle w:val="Lienhypertexte"/>
          <w:i/>
          <w:color w:val="000000" w:themeColor="text1"/>
          <w:sz w:val="20"/>
          <w:u w:val="none"/>
        </w:rPr>
        <w:t>oyen</w:t>
      </w:r>
      <w:r w:rsidRPr="00B337CE">
        <w:rPr>
          <w:rStyle w:val="Lienhypertexte"/>
          <w:i/>
          <w:color w:val="000000" w:themeColor="text1"/>
          <w:sz w:val="20"/>
          <w:u w:val="none"/>
        </w:rPr>
        <w:t xml:space="preserve"> d’action/ de fonctionnement devrez vous </w:t>
      </w:r>
      <w:r w:rsidR="001842AA" w:rsidRPr="00B337CE">
        <w:rPr>
          <w:rStyle w:val="Lienhypertexte"/>
          <w:i/>
          <w:color w:val="000000" w:themeColor="text1"/>
          <w:sz w:val="20"/>
          <w:u w:val="none"/>
        </w:rPr>
        <w:t>sélectionner</w:t>
      </w:r>
      <w:r w:rsidRPr="00B337CE">
        <w:rPr>
          <w:rStyle w:val="Lienhypertexte"/>
          <w:i/>
          <w:color w:val="000000" w:themeColor="text1"/>
          <w:sz w:val="20"/>
          <w:u w:val="none"/>
        </w:rPr>
        <w:t xml:space="preserve"> pour une cible donnée ? </w:t>
      </w:r>
    </w:p>
    <w:p w:rsidR="000C0C7A" w:rsidRDefault="000C0C7A" w:rsidP="00FA6F39">
      <w:pPr>
        <w:spacing w:after="80" w:line="240" w:lineRule="auto"/>
      </w:pPr>
    </w:p>
    <w:p w:rsidR="00184FB0" w:rsidRDefault="009E61D1" w:rsidP="00FA6F39">
      <w:pPr>
        <w:spacing w:after="80" w:line="240" w:lineRule="auto"/>
      </w:pPr>
      <w:r>
        <w:t xml:space="preserve">Le programme des deux jours inclue des conférences plénières, une session « Pitch » </w:t>
      </w:r>
      <w:r w:rsidR="001842AA">
        <w:t>pour présenter des projets innovants</w:t>
      </w:r>
      <w:r>
        <w:t xml:space="preserve">, </w:t>
      </w:r>
      <w:r w:rsidR="001842AA">
        <w:t>des présentations d’industries pharmaceutiques</w:t>
      </w:r>
      <w:r>
        <w:t xml:space="preserve"> ainsi qu’une session poster. De plus,</w:t>
      </w:r>
      <w:r w:rsidR="001842AA">
        <w:t xml:space="preserve"> cet événement </w:t>
      </w:r>
      <w:r w:rsidR="004B4D68">
        <w:t>permet</w:t>
      </w:r>
      <w:r>
        <w:t xml:space="preserve"> </w:t>
      </w:r>
      <w:r w:rsidR="001842AA">
        <w:t>plusieurs opportunités pour les entreprises de présenter leurs nouveaux produits et nouvelles technologies</w:t>
      </w:r>
      <w:r w:rsidR="00B337CE">
        <w:t>. Cela serait également l’occasion d’élargir son réseau à travers des rencontres informelles mais aussi de fixer des rendez vous d’affaires à travers une plateforme en ligne.</w:t>
      </w:r>
      <w:r w:rsidR="001842AA">
        <w:t xml:space="preserve"> </w:t>
      </w:r>
    </w:p>
    <w:p w:rsidR="00B337CE" w:rsidRDefault="00B337CE" w:rsidP="00FA6F39">
      <w:pPr>
        <w:spacing w:after="80" w:line="240" w:lineRule="auto"/>
      </w:pPr>
    </w:p>
    <w:p w:rsidR="00184FB0" w:rsidRDefault="00184FB0" w:rsidP="00FA6F39">
      <w:pPr>
        <w:spacing w:after="80" w:line="240" w:lineRule="auto"/>
      </w:pPr>
      <w:r>
        <w:t xml:space="preserve">Les thèmes qui seront abordés sont les suivants : </w:t>
      </w:r>
    </w:p>
    <w:p w:rsidR="00184FB0" w:rsidRPr="004B4D68" w:rsidRDefault="00184FB0" w:rsidP="00184FB0">
      <w:pPr>
        <w:pStyle w:val="Paragraphedeliste"/>
        <w:numPr>
          <w:ilvl w:val="0"/>
          <w:numId w:val="1"/>
        </w:numPr>
        <w:spacing w:line="240" w:lineRule="auto"/>
        <w:rPr>
          <w:i/>
          <w:color w:val="000000" w:themeColor="text1"/>
          <w:lang w:val="en-US"/>
        </w:rPr>
      </w:pP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Validated </w:t>
      </w:r>
      <w:r w:rsidR="004B4D68"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>Targets:</w:t>
      </w: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 lessons learned from success &amp; failure in clinical </w:t>
      </w:r>
    </w:p>
    <w:p w:rsidR="00184FB0" w:rsidRPr="004B4D68" w:rsidRDefault="00184FB0" w:rsidP="00184FB0">
      <w:pPr>
        <w:pStyle w:val="Paragraphedeliste"/>
        <w:numPr>
          <w:ilvl w:val="0"/>
          <w:numId w:val="1"/>
        </w:numPr>
        <w:spacing w:line="240" w:lineRule="auto"/>
        <w:rPr>
          <w:i/>
          <w:color w:val="000000" w:themeColor="text1"/>
          <w:lang w:val="en-US"/>
        </w:rPr>
      </w:pP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Discovery </w:t>
      </w:r>
      <w:r w:rsidR="004B4D68"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>Approaches:</w:t>
      </w: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 Accessing clinical material, Target Identification platforms, OMICS-based analysis</w:t>
      </w:r>
    </w:p>
    <w:p w:rsidR="00184FB0" w:rsidRPr="004B4D68" w:rsidRDefault="00184FB0" w:rsidP="00184FB0">
      <w:pPr>
        <w:pStyle w:val="Paragraphedeliste"/>
        <w:numPr>
          <w:ilvl w:val="0"/>
          <w:numId w:val="1"/>
        </w:numPr>
        <w:spacing w:line="240" w:lineRule="auto"/>
        <w:rPr>
          <w:i/>
          <w:color w:val="000000" w:themeColor="text1"/>
          <w:lang w:val="en-US"/>
        </w:rPr>
      </w:pP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>New Approaches/Technologies for Discovery &amp; Validation of New Targets for mAbs</w:t>
      </w:r>
    </w:p>
    <w:p w:rsidR="00184FB0" w:rsidRPr="004B4D68" w:rsidRDefault="00184FB0" w:rsidP="00184FB0">
      <w:pPr>
        <w:pStyle w:val="Paragraphedeliste"/>
        <w:numPr>
          <w:ilvl w:val="0"/>
          <w:numId w:val="1"/>
        </w:numPr>
        <w:spacing w:line="240" w:lineRule="auto"/>
        <w:rPr>
          <w:i/>
          <w:color w:val="000000" w:themeColor="text1"/>
          <w:lang w:val="en-US"/>
        </w:rPr>
      </w:pP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Pre-Clinical </w:t>
      </w:r>
      <w:r w:rsidR="004B4D68"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>Validation:</w:t>
      </w: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 </w:t>
      </w:r>
      <w:r w:rsidR="004B4D68"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>Methods,</w:t>
      </w:r>
      <w:r w:rsidRPr="004B4D68">
        <w:rPr>
          <w:rFonts w:cs="Arial"/>
          <w:bCs/>
          <w:i/>
          <w:color w:val="000000" w:themeColor="text1"/>
          <w:shd w:val="clear" w:color="auto" w:fill="FFFFFF"/>
          <w:lang w:val="en-US"/>
        </w:rPr>
        <w:t xml:space="preserve"> Models &amp; Companion tests </w:t>
      </w:r>
    </w:p>
    <w:p w:rsidR="00184FB0" w:rsidRPr="00184FB0" w:rsidRDefault="00184FB0" w:rsidP="00184FB0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  <w:lang w:val="en-US"/>
        </w:rPr>
      </w:pPr>
      <w:proofErr w:type="spellStart"/>
      <w:r w:rsidRPr="004B4D68">
        <w:rPr>
          <w:rFonts w:cs="Arial"/>
          <w:bCs/>
          <w:i/>
          <w:color w:val="000000" w:themeColor="text1"/>
          <w:shd w:val="clear" w:color="auto" w:fill="FFFFFF"/>
        </w:rPr>
        <w:t>Emerging</w:t>
      </w:r>
      <w:proofErr w:type="spellEnd"/>
      <w:r w:rsidRPr="004B4D68">
        <w:rPr>
          <w:rFonts w:cs="Arial"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4B4D68">
        <w:rPr>
          <w:rFonts w:cs="Arial"/>
          <w:bCs/>
          <w:i/>
          <w:color w:val="000000" w:themeColor="text1"/>
          <w:shd w:val="clear" w:color="auto" w:fill="FFFFFF"/>
        </w:rPr>
        <w:t>Targets</w:t>
      </w:r>
      <w:proofErr w:type="spellEnd"/>
      <w:r w:rsidRPr="004B4D68">
        <w:rPr>
          <w:rFonts w:cs="Arial"/>
          <w:bCs/>
          <w:i/>
          <w:color w:val="000000" w:themeColor="text1"/>
          <w:shd w:val="clear" w:color="auto" w:fill="FFFFFF"/>
        </w:rPr>
        <w:t xml:space="preserve"> : </w:t>
      </w:r>
      <w:proofErr w:type="spellStart"/>
      <w:r w:rsidR="00CC2CCA" w:rsidRPr="004B4D68">
        <w:rPr>
          <w:rFonts w:cs="Arial"/>
          <w:bCs/>
          <w:i/>
          <w:color w:val="000000" w:themeColor="text1"/>
          <w:shd w:val="clear" w:color="auto" w:fill="FFFFFF"/>
        </w:rPr>
        <w:t>I</w:t>
      </w:r>
      <w:r w:rsidRPr="004B4D68">
        <w:rPr>
          <w:rFonts w:cs="Arial"/>
          <w:bCs/>
          <w:i/>
          <w:color w:val="000000" w:themeColor="text1"/>
          <w:shd w:val="clear" w:color="auto" w:fill="FFFFFF"/>
        </w:rPr>
        <w:t>mmunocheckpoints</w:t>
      </w:r>
      <w:proofErr w:type="spellEnd"/>
      <w:r w:rsidRPr="004B4D68">
        <w:rPr>
          <w:rFonts w:cs="Arial"/>
          <w:bCs/>
          <w:i/>
          <w:color w:val="000000" w:themeColor="text1"/>
          <w:shd w:val="clear" w:color="auto" w:fill="FFFFFF"/>
        </w:rPr>
        <w:t xml:space="preserve"> &amp; </w:t>
      </w:r>
      <w:proofErr w:type="spellStart"/>
      <w:r w:rsidR="00CC2CCA" w:rsidRPr="004B4D68">
        <w:rPr>
          <w:rFonts w:cs="Arial"/>
          <w:bCs/>
          <w:i/>
          <w:color w:val="000000" w:themeColor="text1"/>
          <w:shd w:val="clear" w:color="auto" w:fill="FFFFFF"/>
        </w:rPr>
        <w:t>M</w:t>
      </w:r>
      <w:r w:rsidRPr="004B4D68">
        <w:rPr>
          <w:rFonts w:cs="Arial"/>
          <w:bCs/>
          <w:i/>
          <w:color w:val="000000" w:themeColor="text1"/>
          <w:shd w:val="clear" w:color="auto" w:fill="FFFFFF"/>
        </w:rPr>
        <w:t>icroenvironment</w:t>
      </w:r>
      <w:proofErr w:type="spellEnd"/>
    </w:p>
    <w:p w:rsidR="00184FB0" w:rsidRDefault="00184FB0" w:rsidP="00184FB0">
      <w:pPr>
        <w:spacing w:line="240" w:lineRule="auto"/>
        <w:rPr>
          <w:color w:val="000000" w:themeColor="text1"/>
          <w:lang w:val="en-US"/>
        </w:rPr>
      </w:pPr>
    </w:p>
    <w:p w:rsidR="00184FB0" w:rsidRPr="00CE1034" w:rsidRDefault="00184FB0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  <w:lang w:val="en-US"/>
        </w:rPr>
      </w:pPr>
      <w:r w:rsidRPr="00184FB0">
        <w:rPr>
          <w:b/>
          <w:color w:val="000000" w:themeColor="text1"/>
          <w:lang w:val="en-US"/>
        </w:rPr>
        <w:t>APPEL A PROJETS – Session Pitch</w:t>
      </w:r>
      <w:r w:rsidR="00CE1034">
        <w:rPr>
          <w:b/>
          <w:color w:val="000000" w:themeColor="text1"/>
          <w:lang w:val="en-US"/>
        </w:rPr>
        <w:t xml:space="preserve"> </w:t>
      </w:r>
      <w:r w:rsidR="00CE1034" w:rsidRPr="00CE1034">
        <w:rPr>
          <w:color w:val="000000" w:themeColor="text1"/>
          <w:lang w:val="en-US"/>
        </w:rPr>
        <w:t>«</w:t>
      </w:r>
      <w:r w:rsidRPr="00184FB0">
        <w:rPr>
          <w:rFonts w:cs="Arial"/>
          <w:b/>
          <w:bCs/>
          <w:color w:val="000000" w:themeColor="text1"/>
          <w:shd w:val="clear" w:color="auto" w:fill="FFFFFF"/>
          <w:lang w:val="en-US"/>
        </w:rPr>
        <w:t>New Approaches/Technologies for Discovery &amp; Validation of New Targets for mAbs</w:t>
      </w:r>
      <w:r w:rsidR="00B433C8" w:rsidRPr="00CE1034">
        <w:rPr>
          <w:rFonts w:cs="Arial"/>
          <w:bCs/>
          <w:color w:val="000000" w:themeColor="text1"/>
          <w:shd w:val="clear" w:color="auto" w:fill="FFFFFF"/>
          <w:lang w:val="en-US"/>
        </w:rPr>
        <w:t>»</w:t>
      </w:r>
      <w:r w:rsidRPr="00184FB0">
        <w:rPr>
          <w:rFonts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cs="Arial"/>
          <w:b/>
          <w:bCs/>
          <w:color w:val="000000" w:themeColor="text1"/>
          <w:shd w:val="clear" w:color="auto" w:fill="FFFFFF"/>
          <w:lang w:val="en-US"/>
        </w:rPr>
        <w:t>e</w:t>
      </w:r>
      <w:r w:rsidRPr="00184FB0">
        <w:rPr>
          <w:rFonts w:cs="Arial"/>
          <w:b/>
          <w:bCs/>
          <w:color w:val="000000" w:themeColor="text1"/>
          <w:shd w:val="clear" w:color="auto" w:fill="FFFFFF"/>
          <w:lang w:val="en-US"/>
        </w:rPr>
        <w:t>t Session Poster</w:t>
      </w:r>
      <w:r w:rsidR="00CE1034" w:rsidRPr="00CE1034">
        <w:rPr>
          <w:rFonts w:cs="Arial"/>
          <w:b/>
          <w:bCs/>
          <w:color w:val="000000" w:themeColor="text1"/>
          <w:shd w:val="clear" w:color="auto" w:fill="FFFFFF"/>
          <w:lang w:val="en-US"/>
        </w:rPr>
        <w:t> </w:t>
      </w:r>
    </w:p>
    <w:p w:rsidR="00184FB0" w:rsidRPr="00CE1034" w:rsidRDefault="00184FB0" w:rsidP="00CE1034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Votre laboratoire ou entreprise a développé des </w:t>
      </w:r>
      <w:r w:rsidR="00CC2CCA">
        <w:rPr>
          <w:i/>
          <w:color w:val="808080" w:themeColor="background1" w:themeShade="80"/>
          <w:sz w:val="20"/>
          <w:szCs w:val="20"/>
        </w:rPr>
        <w:t xml:space="preserve">techniques pour l’indentification des nouvelles cibles des </w:t>
      </w:r>
      <w:proofErr w:type="spellStart"/>
      <w:r w:rsidR="00CC2CCA">
        <w:rPr>
          <w:i/>
          <w:color w:val="808080" w:themeColor="background1" w:themeShade="80"/>
          <w:sz w:val="20"/>
          <w:szCs w:val="20"/>
        </w:rPr>
        <w:t>Acs</w:t>
      </w:r>
      <w:proofErr w:type="spellEnd"/>
      <w:r w:rsidR="00CC2CCA">
        <w:rPr>
          <w:i/>
          <w:color w:val="808080" w:themeColor="background1" w:themeShade="80"/>
          <w:sz w:val="20"/>
          <w:szCs w:val="20"/>
        </w:rPr>
        <w:t> ?</w:t>
      </w:r>
    </w:p>
    <w:p w:rsidR="00184FB0" w:rsidRPr="00CE1034" w:rsidRDefault="00184FB0" w:rsidP="00CE1034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lastRenderedPageBreak/>
        <w:t>Votre laboratoire ou entreprise a développé une forme d’anticorps thérapeutique</w:t>
      </w:r>
      <w:r w:rsidR="00CE1034" w:rsidRPr="00CE1034">
        <w:rPr>
          <w:i/>
          <w:color w:val="808080" w:themeColor="background1" w:themeShade="80"/>
          <w:sz w:val="20"/>
          <w:szCs w:val="20"/>
        </w:rPr>
        <w:t xml:space="preserve"> alternative ou une technologie innovante </w:t>
      </w:r>
      <w:r w:rsidR="00CC2CCA">
        <w:rPr>
          <w:i/>
          <w:color w:val="808080" w:themeColor="background1" w:themeShade="80"/>
          <w:sz w:val="20"/>
          <w:szCs w:val="20"/>
        </w:rPr>
        <w:t>pour une nouvelle cible ?</w:t>
      </w:r>
    </w:p>
    <w:p w:rsidR="00CE1034" w:rsidRPr="00CE1034" w:rsidRDefault="00CE1034" w:rsidP="00CE1034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Avez-vous une méthode révolutionnaire permettant </w:t>
      </w:r>
      <w:r w:rsidR="00CC2CCA">
        <w:rPr>
          <w:i/>
          <w:color w:val="808080" w:themeColor="background1" w:themeShade="80"/>
          <w:sz w:val="20"/>
          <w:szCs w:val="20"/>
        </w:rPr>
        <w:t xml:space="preserve">d’identifier, </w:t>
      </w:r>
      <w:r w:rsidRPr="00CE1034">
        <w:rPr>
          <w:i/>
          <w:color w:val="808080" w:themeColor="background1" w:themeShade="80"/>
          <w:sz w:val="20"/>
          <w:szCs w:val="20"/>
        </w:rPr>
        <w:t xml:space="preserve">d’analyser, de développer </w:t>
      </w:r>
      <w:r w:rsidR="00CC2CCA">
        <w:rPr>
          <w:i/>
          <w:color w:val="808080" w:themeColor="background1" w:themeShade="80"/>
          <w:sz w:val="20"/>
          <w:szCs w:val="20"/>
        </w:rPr>
        <w:t xml:space="preserve">des nouvelles cibles des </w:t>
      </w:r>
      <w:proofErr w:type="spellStart"/>
      <w:r w:rsidR="00CC2CCA">
        <w:rPr>
          <w:i/>
          <w:color w:val="808080" w:themeColor="background1" w:themeShade="80"/>
          <w:sz w:val="20"/>
          <w:szCs w:val="20"/>
        </w:rPr>
        <w:t>Acs</w:t>
      </w:r>
      <w:proofErr w:type="spellEnd"/>
      <w:r w:rsidR="00CC2CCA">
        <w:rPr>
          <w:i/>
          <w:color w:val="808080" w:themeColor="background1" w:themeShade="80"/>
          <w:sz w:val="20"/>
          <w:szCs w:val="20"/>
        </w:rPr>
        <w:t> ?</w:t>
      </w:r>
    </w:p>
    <w:p w:rsidR="00CE1034" w:rsidRPr="00CE1034" w:rsidRDefault="00CE1034" w:rsidP="00CE1034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Vous avez un projet de recherche pouvant potentiellement intéresser les industriels de la filière de l’immunothérapie ? </w:t>
      </w:r>
    </w:p>
    <w:p w:rsidR="00CE1034" w:rsidRDefault="00CE1034" w:rsidP="00184FB0">
      <w:pPr>
        <w:spacing w:line="240" w:lineRule="auto"/>
        <w:rPr>
          <w:color w:val="000000" w:themeColor="text1"/>
        </w:rPr>
      </w:pPr>
    </w:p>
    <w:p w:rsidR="00CE1034" w:rsidRDefault="00CE1034" w:rsidP="00184FB0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>Partagez votre savoir-faire et/ou vos produits innovants lors de la session « </w:t>
      </w:r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New </w:t>
      </w:r>
      <w:proofErr w:type="spellStart"/>
      <w:r w:rsidRPr="00CE1034">
        <w:rPr>
          <w:rFonts w:cs="Arial"/>
          <w:b/>
          <w:bCs/>
          <w:color w:val="000000" w:themeColor="text1"/>
          <w:shd w:val="clear" w:color="auto" w:fill="FFFFFF"/>
        </w:rPr>
        <w:t>Approaches</w:t>
      </w:r>
      <w:proofErr w:type="spellEnd"/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/Technologies for Discovery &amp; Validation of New </w:t>
      </w:r>
      <w:proofErr w:type="spellStart"/>
      <w:r w:rsidRPr="00CE1034">
        <w:rPr>
          <w:rFonts w:cs="Arial"/>
          <w:b/>
          <w:bCs/>
          <w:color w:val="000000" w:themeColor="text1"/>
          <w:shd w:val="clear" w:color="auto" w:fill="FFFFFF"/>
        </w:rPr>
        <w:t>Targets</w:t>
      </w:r>
      <w:proofErr w:type="spellEnd"/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 for mAbs</w:t>
      </w:r>
      <w:r>
        <w:rPr>
          <w:rFonts w:cs="Arial"/>
          <w:b/>
          <w:bCs/>
          <w:color w:val="000000" w:themeColor="text1"/>
          <w:shd w:val="clear" w:color="auto" w:fill="FFFFFF"/>
        </w:rPr>
        <w:t> </w:t>
      </w:r>
      <w:r w:rsidRPr="00CE1034">
        <w:rPr>
          <w:rFonts w:cs="Arial"/>
          <w:bCs/>
          <w:color w:val="000000" w:themeColor="text1"/>
          <w:shd w:val="clear" w:color="auto" w:fill="FFFFFF"/>
        </w:rPr>
        <w:t>»</w:t>
      </w:r>
      <w:r>
        <w:rPr>
          <w:rFonts w:cs="Arial"/>
          <w:bCs/>
          <w:color w:val="000000" w:themeColor="text1"/>
          <w:shd w:val="clear" w:color="auto" w:fill="FFFFFF"/>
        </w:rPr>
        <w:t xml:space="preserve">. Pour en savoir plus sur le programme, vous pouvez prendre connaissances des conditions de soumissions et soumettre un résumé sur : </w:t>
      </w:r>
    </w:p>
    <w:p w:rsidR="00CE1034" w:rsidRDefault="004B4D68" w:rsidP="00184FB0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hyperlink r:id="rId7" w:history="1">
        <w:r w:rsidR="00CE1034" w:rsidRPr="00913137">
          <w:rPr>
            <w:rStyle w:val="Lienhypertexte"/>
            <w:rFonts w:cs="Arial"/>
            <w:bCs/>
            <w:shd w:val="clear" w:color="auto" w:fill="FFFFFF"/>
          </w:rPr>
          <w:t>http://www.aiscongress.com/abstracts.php</w:t>
        </w:r>
      </w:hyperlink>
    </w:p>
    <w:p w:rsidR="00CE1034" w:rsidRPr="00CE1034" w:rsidRDefault="00CE1034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CE1034" w:rsidRDefault="00CE1034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Soumission des résumés en anglais jusqu’au 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 xml:space="preserve">Lundi 26 </w:t>
      </w:r>
      <w:r w:rsidR="00CC2CCA">
        <w:rPr>
          <w:rFonts w:cs="Arial"/>
          <w:b/>
          <w:bCs/>
          <w:color w:val="000000" w:themeColor="text1"/>
          <w:u w:val="single"/>
          <w:shd w:val="clear" w:color="auto" w:fill="FFFFFF"/>
        </w:rPr>
        <w:t>m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>ars 2018</w:t>
      </w:r>
      <w:r w:rsidRPr="00CE1034">
        <w:rPr>
          <w:rFonts w:cs="Arial"/>
          <w:b/>
          <w:bCs/>
          <w:color w:val="000000" w:themeColor="text1"/>
          <w:shd w:val="clear" w:color="auto" w:fill="FFFFFF"/>
        </w:rPr>
        <w:t>.</w:t>
      </w:r>
    </w:p>
    <w:p w:rsidR="00CE1034" w:rsidRDefault="00CE1034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CE1034" w:rsidRDefault="00CE1034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>
        <w:rPr>
          <w:rFonts w:cs="Arial"/>
          <w:b/>
          <w:bCs/>
          <w:color w:val="000000" w:themeColor="text1"/>
          <w:shd w:val="clear" w:color="auto" w:fill="FFFFFF"/>
        </w:rPr>
        <w:t xml:space="preserve">INSCRIPTIONS </w:t>
      </w:r>
    </w:p>
    <w:p w:rsidR="00CE1034" w:rsidRDefault="00CE1034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7B10D2">
        <w:rPr>
          <w:rFonts w:cs="Arial"/>
          <w:bCs/>
          <w:color w:val="000000" w:themeColor="text1"/>
          <w:shd w:val="clear" w:color="auto" w:fill="FFFFFF"/>
        </w:rPr>
        <w:t xml:space="preserve">Les </w:t>
      </w:r>
      <w:r w:rsidRPr="007B10D2">
        <w:rPr>
          <w:rFonts w:cs="Arial"/>
          <w:b/>
          <w:bCs/>
          <w:color w:val="000000" w:themeColor="text1"/>
          <w:shd w:val="clear" w:color="auto" w:fill="FFFFFF"/>
        </w:rPr>
        <w:t xml:space="preserve">membres de </w:t>
      </w:r>
      <w:proofErr w:type="spellStart"/>
      <w:r w:rsidRPr="007B10D2">
        <w:rPr>
          <w:rFonts w:cs="Arial"/>
          <w:b/>
          <w:bCs/>
          <w:color w:val="000000" w:themeColor="text1"/>
          <w:shd w:val="clear" w:color="auto" w:fill="FFFFFF"/>
        </w:rPr>
        <w:t>MabDesign</w:t>
      </w:r>
      <w:proofErr w:type="spellEnd"/>
      <w:r w:rsidRPr="007B10D2">
        <w:rPr>
          <w:rFonts w:cs="Arial"/>
          <w:bCs/>
          <w:color w:val="000000" w:themeColor="text1"/>
          <w:shd w:val="clear" w:color="auto" w:fill="FFFFFF"/>
        </w:rPr>
        <w:t xml:space="preserve"> bénéficient d’une </w:t>
      </w:r>
      <w:r w:rsidRPr="007B10D2">
        <w:rPr>
          <w:rFonts w:cs="Arial"/>
          <w:b/>
          <w:bCs/>
          <w:color w:val="000000" w:themeColor="text1"/>
          <w:shd w:val="clear" w:color="auto" w:fill="FFFFFF"/>
        </w:rPr>
        <w:t>réduction de 20%</w:t>
      </w:r>
      <w:r w:rsidRPr="007B10D2">
        <w:rPr>
          <w:rFonts w:cs="Arial"/>
          <w:bCs/>
          <w:color w:val="000000" w:themeColor="text1"/>
          <w:shd w:val="clear" w:color="auto" w:fill="FFFFFF"/>
        </w:rPr>
        <w:t xml:space="preserve"> sur le tarif d’inscription.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</w:t>
      </w:r>
    </w:p>
    <w:p w:rsidR="00CE1034" w:rsidRPr="00CE1034" w:rsidRDefault="00CE1034" w:rsidP="00184FB0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7B10D2">
        <w:rPr>
          <w:rFonts w:cs="Arial"/>
          <w:bCs/>
          <w:color w:val="000000" w:themeColor="text1"/>
          <w:shd w:val="clear" w:color="auto" w:fill="FFFFFF"/>
        </w:rPr>
        <w:t>Profitez des tarifs d’inscription préférentiels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jusqu’au 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 xml:space="preserve">Samedi 31 </w:t>
      </w:r>
      <w:r w:rsidR="00CC2CCA">
        <w:rPr>
          <w:rFonts w:cs="Arial"/>
          <w:b/>
          <w:bCs/>
          <w:color w:val="000000" w:themeColor="text1"/>
          <w:u w:val="single"/>
          <w:shd w:val="clear" w:color="auto" w:fill="FFFFFF"/>
        </w:rPr>
        <w:t>m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 xml:space="preserve">ars 2018. </w:t>
      </w:r>
    </w:p>
    <w:p w:rsidR="00CE1034" w:rsidRDefault="007B10D2" w:rsidP="00184FB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Inscrivez-vous en ligne sur : </w:t>
      </w:r>
      <w:hyperlink r:id="rId8" w:history="1">
        <w:r w:rsidRPr="00913137">
          <w:rPr>
            <w:rStyle w:val="Lienhypertexte"/>
          </w:rPr>
          <w:t>http://www.aiscongress.com/register.php</w:t>
        </w:r>
      </w:hyperlink>
      <w:r>
        <w:rPr>
          <w:color w:val="000000" w:themeColor="text1"/>
        </w:rPr>
        <w:t xml:space="preserve"> </w:t>
      </w:r>
    </w:p>
    <w:p w:rsidR="007B10D2" w:rsidRDefault="007B10D2" w:rsidP="00184FB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Pour en savoir plus sur le programme et pour s’inscrire, consultez : </w:t>
      </w:r>
      <w:hyperlink r:id="rId9" w:history="1">
        <w:r w:rsidRPr="00913137">
          <w:rPr>
            <w:rStyle w:val="Lienhypertexte"/>
          </w:rPr>
          <w:t>http://www.aiscongress.com/</w:t>
        </w:r>
      </w:hyperlink>
    </w:p>
    <w:p w:rsidR="007B10D2" w:rsidRDefault="007B10D2" w:rsidP="00184FB0">
      <w:pPr>
        <w:spacing w:line="240" w:lineRule="auto"/>
        <w:rPr>
          <w:color w:val="000000" w:themeColor="text1"/>
        </w:rPr>
      </w:pPr>
    </w:p>
    <w:p w:rsidR="007B10D2" w:rsidRDefault="007B10D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B10D2" w:rsidRDefault="007B10D2" w:rsidP="00184FB0">
      <w:pPr>
        <w:spacing w:line="240" w:lineRule="auto"/>
        <w:rPr>
          <w:color w:val="385623" w:themeColor="accent6" w:themeShade="80"/>
        </w:rPr>
      </w:pPr>
      <w:proofErr w:type="spellStart"/>
      <w:r w:rsidRPr="007B10D2">
        <w:rPr>
          <w:color w:val="385623" w:themeColor="accent6" w:themeShade="80"/>
        </w:rPr>
        <w:lastRenderedPageBreak/>
        <w:t>Linkedin</w:t>
      </w:r>
      <w:proofErr w:type="spellEnd"/>
      <w:r w:rsidRPr="007B10D2">
        <w:rPr>
          <w:color w:val="385623" w:themeColor="accent6" w:themeShade="80"/>
        </w:rPr>
        <w:t xml:space="preserve"> / Twitter </w:t>
      </w:r>
    </w:p>
    <w:p w:rsidR="007B10D2" w:rsidRDefault="007B10D2" w:rsidP="00184FB0">
      <w:pPr>
        <w:spacing w:line="240" w:lineRule="auto"/>
        <w:rPr>
          <w:color w:val="385623" w:themeColor="accent6" w:themeShade="80"/>
        </w:rPr>
      </w:pPr>
      <w:r>
        <w:rPr>
          <w:noProof/>
        </w:rPr>
        <w:drawing>
          <wp:inline distT="0" distB="0" distL="0" distR="0">
            <wp:extent cx="5760720" cy="1490075"/>
            <wp:effectExtent l="0" t="0" r="0" b="0"/>
            <wp:docPr id="2" name="Image 2" descr="banniere-11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iere-116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0B" w:rsidRDefault="00BA760B">
      <w:pPr>
        <w:rPr>
          <w:b/>
          <w:color w:val="385623" w:themeColor="accent6" w:themeShade="80"/>
        </w:rPr>
      </w:pPr>
      <w:r w:rsidRPr="00BA760B">
        <w:rPr>
          <w:b/>
          <w:color w:val="385623" w:themeColor="accent6" w:themeShade="80"/>
        </w:rPr>
        <w:t xml:space="preserve"> AIS </w:t>
      </w:r>
      <w:r>
        <w:rPr>
          <w:b/>
          <w:color w:val="385623" w:themeColor="accent6" w:themeShade="80"/>
        </w:rPr>
        <w:t xml:space="preserve">2018 </w:t>
      </w:r>
    </w:p>
    <w:p w:rsidR="00BA760B" w:rsidRPr="00CC2CCA" w:rsidRDefault="00BA760B" w:rsidP="00BA760B">
      <w:pPr>
        <w:pStyle w:val="Titre2"/>
        <w:rPr>
          <w:rStyle w:val="Lienhypertexte"/>
          <w:rFonts w:asciiTheme="minorHAnsi" w:hAnsiTheme="minorHAnsi"/>
          <w:b w:val="0"/>
          <w:sz w:val="22"/>
          <w:szCs w:val="22"/>
        </w:rPr>
      </w:pPr>
      <w:r w:rsidRPr="00BA760B">
        <w:rPr>
          <w:rFonts w:asciiTheme="minorHAnsi" w:hAnsiTheme="minorHAnsi"/>
          <w:sz w:val="22"/>
          <w:szCs w:val="22"/>
        </w:rPr>
        <w:t>Rejoignez</w:t>
      </w:r>
      <w:r w:rsidRPr="00BA760B">
        <w:rPr>
          <w:rFonts w:asciiTheme="minorHAnsi" w:hAnsiTheme="minorHAnsi"/>
          <w:b w:val="0"/>
          <w:sz w:val="22"/>
          <w:szCs w:val="22"/>
        </w:rPr>
        <w:t xml:space="preserve"> le congrès #6AIS2018 – 25/26 Juin – Montpellier FR.</w:t>
      </w:r>
      <w:r w:rsidRPr="00BA760B">
        <w:rPr>
          <w:b w:val="0"/>
        </w:rPr>
        <w:t xml:space="preserve"> </w:t>
      </w:r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>@</w:t>
      </w:r>
      <w:proofErr w:type="spellStart"/>
      <w:r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>MabDesign_fr</w:t>
      </w:r>
      <w:proofErr w:type="spellEnd"/>
      <w:r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>@</w:t>
      </w:r>
      <w:proofErr w:type="spellStart"/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>MabImprove</w:t>
      </w:r>
      <w:proofErr w:type="spellEnd"/>
      <w:r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@</w:t>
      </w:r>
      <w:proofErr w:type="spellStart"/>
      <w:r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>partner</w:t>
      </w:r>
      <w:proofErr w:type="spellEnd"/>
      <w:r w:rsidRPr="00CC2CC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</w:t>
      </w:r>
      <w:hyperlink r:id="rId10" w:history="1">
        <w:r w:rsidRPr="00CC2CCA">
          <w:rPr>
            <w:rStyle w:val="Lienhypertexte"/>
            <w:rFonts w:asciiTheme="minorHAnsi" w:hAnsiTheme="minorHAnsi"/>
            <w:b w:val="0"/>
            <w:sz w:val="22"/>
            <w:szCs w:val="22"/>
          </w:rPr>
          <w:t>http://www.aiscongress.com/</w:t>
        </w:r>
      </w:hyperlink>
    </w:p>
    <w:p w:rsidR="00BA760B" w:rsidRDefault="00BA760B" w:rsidP="00BA760B">
      <w:pPr>
        <w:pStyle w:val="Titre2"/>
        <w:rPr>
          <w:rStyle w:val="Lienhypertexte"/>
          <w:rFonts w:asciiTheme="minorHAnsi" w:hAnsiTheme="minorHAnsi"/>
          <w:b w:val="0"/>
          <w:sz w:val="22"/>
          <w:szCs w:val="22"/>
          <w:lang w:val="en-US"/>
        </w:rPr>
      </w:pPr>
      <w:r w:rsidRPr="00BA760B">
        <w:rPr>
          <w:rFonts w:asciiTheme="minorHAnsi" w:hAnsiTheme="minorHAnsi"/>
          <w:sz w:val="22"/>
          <w:szCs w:val="22"/>
        </w:rPr>
        <w:t>Rejoignez</w:t>
      </w:r>
      <w:r w:rsidRPr="00BA760B">
        <w:rPr>
          <w:rFonts w:asciiTheme="minorHAnsi" w:hAnsiTheme="minorHAnsi"/>
          <w:b w:val="0"/>
          <w:sz w:val="22"/>
          <w:szCs w:val="22"/>
        </w:rPr>
        <w:t xml:space="preserve"> le congrès #6AIS2018 – 25/26 Juin – Montpellier FR.</w:t>
      </w:r>
      <w:r w:rsidRPr="00BA760B">
        <w:rPr>
          <w:b w:val="0"/>
        </w:rPr>
        <w:t xml:space="preserve"> </w:t>
      </w:r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@</w:t>
      </w:r>
      <w:proofErr w:type="spellStart"/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MabDesign_fr</w:t>
      </w:r>
      <w:proofErr w:type="spellEnd"/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@</w:t>
      </w:r>
      <w:proofErr w:type="spellStart"/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MabImprove</w:t>
      </w:r>
      <w:proofErr w:type="spellEnd"/>
      <w:r w:rsidR="00CC2CCA" w:rsidRPr="00CC2CCA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r w:rsidRPr="00105926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@partner #</w:t>
      </w:r>
      <w:proofErr w:type="spellStart"/>
      <w:r w:rsidRPr="00105926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innovativeapproaches</w:t>
      </w:r>
      <w:proofErr w:type="spellEnd"/>
      <w:r w:rsidRPr="00105926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 </w:t>
      </w:r>
      <w:hyperlink r:id="rId11" w:history="1">
        <w:r w:rsidRPr="00105926">
          <w:rPr>
            <w:rStyle w:val="Lienhypertexte"/>
            <w:rFonts w:asciiTheme="minorHAnsi" w:hAnsiTheme="minorHAnsi"/>
            <w:b w:val="0"/>
            <w:sz w:val="22"/>
            <w:szCs w:val="22"/>
            <w:lang w:val="en-US"/>
          </w:rPr>
          <w:t>http://www.aiscongress.com/</w:t>
        </w:r>
      </w:hyperlink>
    </w:p>
    <w:p w:rsidR="00C52F45" w:rsidRDefault="00C52F45" w:rsidP="00BA760B">
      <w:pPr>
        <w:pStyle w:val="Titre2"/>
        <w:rPr>
          <w:rStyle w:val="Lienhypertexte"/>
          <w:rFonts w:asciiTheme="minorHAnsi" w:hAnsiTheme="minorHAnsi"/>
          <w:b w:val="0"/>
          <w:sz w:val="22"/>
          <w:szCs w:val="22"/>
          <w:lang w:val="en-US"/>
        </w:rPr>
      </w:pPr>
    </w:p>
    <w:p w:rsidR="00BA760B" w:rsidRPr="00CC2CCA" w:rsidRDefault="00BA760B">
      <w:pPr>
        <w:rPr>
          <w:b/>
          <w:color w:val="385623" w:themeColor="accent6" w:themeShade="80"/>
        </w:rPr>
      </w:pPr>
      <w:r w:rsidRPr="00CC2CCA">
        <w:rPr>
          <w:b/>
          <w:color w:val="385623" w:themeColor="accent6" w:themeShade="80"/>
        </w:rPr>
        <w:t xml:space="preserve">INSCRIPTION </w:t>
      </w:r>
    </w:p>
    <w:p w:rsidR="00BA760B" w:rsidRPr="00CC2CCA" w:rsidRDefault="00BA760B">
      <w:pPr>
        <w:rPr>
          <w:color w:val="000000" w:themeColor="text1"/>
        </w:rPr>
      </w:pPr>
      <w:r w:rsidRPr="00BA760B">
        <w:rPr>
          <w:b/>
        </w:rPr>
        <w:t>Inscrivez-vous</w:t>
      </w:r>
      <w:r w:rsidRPr="00BA760B">
        <w:t xml:space="preserve"> au Congrès #6AIS2018- 25/26 Juin – Montpellier FR. </w:t>
      </w:r>
      <w:r w:rsidRPr="00BA760B">
        <w:rPr>
          <w:color w:val="385623" w:themeColor="accent6" w:themeShade="80"/>
        </w:rPr>
        <w:t xml:space="preserve"> </w:t>
      </w:r>
      <w:r w:rsidR="00CC2CCA" w:rsidRPr="00CC2CCA">
        <w:rPr>
          <w:b/>
          <w:color w:val="000000" w:themeColor="text1"/>
        </w:rPr>
        <w:t>@</w:t>
      </w:r>
      <w:proofErr w:type="spellStart"/>
      <w:r w:rsidR="00CC2CCA" w:rsidRPr="00CC2CCA">
        <w:rPr>
          <w:color w:val="000000" w:themeColor="text1"/>
        </w:rPr>
        <w:t>MabDesign_fr</w:t>
      </w:r>
      <w:proofErr w:type="spellEnd"/>
      <w:r w:rsidR="00CC2CCA" w:rsidRPr="00CC2CCA">
        <w:rPr>
          <w:color w:val="000000" w:themeColor="text1"/>
        </w:rPr>
        <w:t xml:space="preserve"> </w:t>
      </w:r>
      <w:r w:rsidR="00CC2CCA" w:rsidRPr="00CC2CCA">
        <w:rPr>
          <w:b/>
          <w:color w:val="000000" w:themeColor="text1"/>
        </w:rPr>
        <w:t>@</w:t>
      </w:r>
      <w:proofErr w:type="spellStart"/>
      <w:r w:rsidR="00CC2CCA" w:rsidRPr="00CC2CCA">
        <w:rPr>
          <w:color w:val="000000" w:themeColor="text1"/>
        </w:rPr>
        <w:t>MabImprove</w:t>
      </w:r>
      <w:proofErr w:type="spellEnd"/>
      <w:r w:rsidR="00CC2CCA" w:rsidRPr="00CC2CCA">
        <w:rPr>
          <w:color w:val="000000" w:themeColor="text1"/>
        </w:rPr>
        <w:t xml:space="preserve"> </w:t>
      </w:r>
      <w:r w:rsidRPr="00CC2CCA">
        <w:rPr>
          <w:color w:val="000000" w:themeColor="text1"/>
        </w:rPr>
        <w:t>@</w:t>
      </w:r>
      <w:proofErr w:type="spellStart"/>
      <w:r w:rsidRPr="00CC2CCA">
        <w:rPr>
          <w:color w:val="000000" w:themeColor="text1"/>
        </w:rPr>
        <w:t>partner</w:t>
      </w:r>
      <w:proofErr w:type="spellEnd"/>
      <w:r w:rsidRPr="00CC2CCA">
        <w:rPr>
          <w:color w:val="000000" w:themeColor="text1"/>
        </w:rPr>
        <w:t xml:space="preserve">  </w:t>
      </w:r>
      <w:hyperlink r:id="rId12" w:history="1">
        <w:r w:rsidRPr="00CC2CCA">
          <w:rPr>
            <w:rStyle w:val="Lienhypertexte"/>
          </w:rPr>
          <w:t>http://www.aiscongress.com/register.php</w:t>
        </w:r>
      </w:hyperlink>
    </w:p>
    <w:p w:rsidR="00BA760B" w:rsidRDefault="00BA760B">
      <w:pPr>
        <w:rPr>
          <w:color w:val="000000" w:themeColor="text1"/>
        </w:rPr>
      </w:pPr>
      <w:r w:rsidRPr="00BA760B">
        <w:rPr>
          <w:b/>
          <w:color w:val="000000" w:themeColor="text1"/>
        </w:rPr>
        <w:t>Inscrivez-vous</w:t>
      </w:r>
      <w:r w:rsidRPr="00BA760B">
        <w:rPr>
          <w:color w:val="000000" w:themeColor="text1"/>
        </w:rPr>
        <w:t xml:space="preserve"> dès à p</w:t>
      </w:r>
      <w:r>
        <w:rPr>
          <w:color w:val="000000" w:themeColor="text1"/>
        </w:rPr>
        <w:t xml:space="preserve">résent au Congrès </w:t>
      </w:r>
      <w:r w:rsidR="00C52F45">
        <w:rPr>
          <w:color w:val="000000" w:themeColor="text1"/>
        </w:rPr>
        <w:t xml:space="preserve">#6AIS2018 pour obtenir les meilleurs tarifs ! </w:t>
      </w:r>
      <w:hyperlink r:id="rId13" w:history="1">
        <w:r w:rsidR="00C52F45" w:rsidRPr="00913137">
          <w:rPr>
            <w:rStyle w:val="Lienhypertexte"/>
          </w:rPr>
          <w:t>http://www.aiscongress.com/register.php</w:t>
        </w:r>
      </w:hyperlink>
    </w:p>
    <w:p w:rsidR="00C52F45" w:rsidRDefault="00C52F45">
      <w:pPr>
        <w:rPr>
          <w:color w:val="000000" w:themeColor="text1"/>
        </w:rPr>
      </w:pPr>
      <w:r w:rsidRPr="00C52F45">
        <w:rPr>
          <w:b/>
          <w:color w:val="000000" w:themeColor="text1"/>
        </w:rPr>
        <w:t xml:space="preserve">Profitez </w:t>
      </w:r>
      <w:r>
        <w:rPr>
          <w:color w:val="000000" w:themeColor="text1"/>
        </w:rPr>
        <w:t xml:space="preserve">des tarifs préférentiels d’inscription au Congrès #6AIS2018 jusqu’au 31 Mars 2018 ! </w:t>
      </w:r>
      <w:hyperlink r:id="rId14" w:history="1">
        <w:r w:rsidRPr="00913137">
          <w:rPr>
            <w:rStyle w:val="Lienhypertexte"/>
          </w:rPr>
          <w:t>http://www.aiscongress.com/register.php</w:t>
        </w:r>
      </w:hyperlink>
    </w:p>
    <w:p w:rsidR="00C52F45" w:rsidRDefault="00C52F45">
      <w:pPr>
        <w:rPr>
          <w:color w:val="000000" w:themeColor="text1"/>
        </w:rPr>
      </w:pPr>
    </w:p>
    <w:p w:rsidR="00C52F45" w:rsidRDefault="00C52F45">
      <w:pPr>
        <w:rPr>
          <w:b/>
          <w:color w:val="385623" w:themeColor="accent6" w:themeShade="80"/>
        </w:rPr>
      </w:pPr>
      <w:r w:rsidRPr="00C52F45">
        <w:rPr>
          <w:b/>
          <w:color w:val="385623" w:themeColor="accent6" w:themeShade="80"/>
        </w:rPr>
        <w:t xml:space="preserve">APPEL A PROJETS </w:t>
      </w:r>
    </w:p>
    <w:p w:rsidR="00C52F45" w:rsidRDefault="00C52F45">
      <w:pPr>
        <w:rPr>
          <w:b/>
          <w:color w:val="385623" w:themeColor="accent6" w:themeShade="80"/>
        </w:rPr>
      </w:pPr>
      <w:r w:rsidRPr="00C52F45">
        <w:rPr>
          <w:color w:val="000000" w:themeColor="text1"/>
        </w:rPr>
        <w:t>Appel à projets pour le Congrès #6AIS2018 – Date limite 31 Mars 2018</w:t>
      </w:r>
      <w:r w:rsidRPr="00C52F45">
        <w:rPr>
          <w:b/>
          <w:color w:val="000000" w:themeColor="text1"/>
        </w:rPr>
        <w:t xml:space="preserve"> </w:t>
      </w:r>
      <w:hyperlink r:id="rId15" w:history="1">
        <w:r w:rsidRPr="00913137">
          <w:rPr>
            <w:rStyle w:val="Lienhypertexte"/>
            <w:b/>
            <w:color w:val="023160" w:themeColor="hyperlink" w:themeShade="80"/>
          </w:rPr>
          <w:t>http://www.aiscongress.com/abstracts.php</w:t>
        </w:r>
      </w:hyperlink>
    </w:p>
    <w:p w:rsidR="00C52F45" w:rsidRDefault="00C52F45">
      <w:pPr>
        <w:rPr>
          <w:color w:val="000000" w:themeColor="text1"/>
        </w:rPr>
      </w:pPr>
      <w:r w:rsidRPr="00C52F45">
        <w:rPr>
          <w:b/>
          <w:color w:val="000000" w:themeColor="text1"/>
        </w:rPr>
        <w:t>Envoyez</w:t>
      </w:r>
      <w:r w:rsidRPr="00C52F45">
        <w:rPr>
          <w:color w:val="000000" w:themeColor="text1"/>
        </w:rPr>
        <w:t xml:space="preserve"> vos résumés pour faire une présentation de 10min lors de la session Pitch du Congrès #6AIS2018. En savoir plus </w:t>
      </w:r>
      <w:hyperlink r:id="rId16" w:history="1">
        <w:r w:rsidRPr="00913137">
          <w:rPr>
            <w:rStyle w:val="Lienhypertexte"/>
          </w:rPr>
          <w:t>http://www.aiscongress.com/abstracts.php</w:t>
        </w:r>
      </w:hyperlink>
    </w:p>
    <w:p w:rsidR="00C52F45" w:rsidRPr="00C52F45" w:rsidRDefault="00C52F45">
      <w:pPr>
        <w:rPr>
          <w:color w:val="000000" w:themeColor="text1"/>
        </w:rPr>
      </w:pPr>
      <w:r w:rsidRPr="00D46E81">
        <w:rPr>
          <w:b/>
          <w:color w:val="000000" w:themeColor="text1"/>
        </w:rPr>
        <w:t>Envoyez</w:t>
      </w:r>
      <w:r>
        <w:rPr>
          <w:color w:val="000000" w:themeColor="text1"/>
        </w:rPr>
        <w:t xml:space="preserve"> votre résumé pour présenter votre travail lors de la session Poster du Congrès #6AIS2018. En savoir plus </w:t>
      </w:r>
      <w:hyperlink r:id="rId17" w:history="1">
        <w:r w:rsidRPr="00913137">
          <w:rPr>
            <w:rStyle w:val="Lienhypertexte"/>
          </w:rPr>
          <w:t>http://www.aiscongress.com/abstracts.php</w:t>
        </w:r>
      </w:hyperlink>
      <w:r>
        <w:rPr>
          <w:color w:val="000000" w:themeColor="text1"/>
        </w:rPr>
        <w:t xml:space="preserve"> </w:t>
      </w:r>
    </w:p>
    <w:p w:rsidR="00C52F45" w:rsidRPr="00C52F45" w:rsidRDefault="00C52F45">
      <w:pPr>
        <w:rPr>
          <w:b/>
          <w:color w:val="385623" w:themeColor="accent6" w:themeShade="80"/>
        </w:rPr>
      </w:pPr>
    </w:p>
    <w:p w:rsidR="00295E40" w:rsidRPr="00BA760B" w:rsidRDefault="00295E40">
      <w:pPr>
        <w:rPr>
          <w:color w:val="385623" w:themeColor="accent6" w:themeShade="80"/>
        </w:rPr>
      </w:pPr>
      <w:r w:rsidRPr="00BA760B">
        <w:rPr>
          <w:color w:val="385623" w:themeColor="accent6" w:themeShade="80"/>
        </w:rPr>
        <w:br w:type="page"/>
      </w:r>
    </w:p>
    <w:p w:rsidR="007B10D2" w:rsidRDefault="00295E40" w:rsidP="00184FB0">
      <w:pPr>
        <w:spacing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Email Long</w:t>
      </w:r>
    </w:p>
    <w:p w:rsidR="00295E40" w:rsidRDefault="00295E40" w:rsidP="00184FB0">
      <w:pPr>
        <w:spacing w:line="240" w:lineRule="auto"/>
        <w:rPr>
          <w:color w:val="385623" w:themeColor="accent6" w:themeShade="80"/>
        </w:rPr>
      </w:pPr>
      <w:r>
        <w:rPr>
          <w:noProof/>
        </w:rPr>
        <w:drawing>
          <wp:inline distT="0" distB="0" distL="0" distR="0">
            <wp:extent cx="5760720" cy="1490075"/>
            <wp:effectExtent l="0" t="0" r="0" b="0"/>
            <wp:docPr id="3" name="Image 3" descr="banniere-11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iere-116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40" w:rsidRDefault="00295E40">
      <w:pPr>
        <w:rPr>
          <w:color w:val="000000" w:themeColor="text1"/>
        </w:rPr>
      </w:pPr>
      <w:r>
        <w:rPr>
          <w:color w:val="000000" w:themeColor="text1"/>
        </w:rPr>
        <w:t xml:space="preserve">Bonjour, </w:t>
      </w:r>
    </w:p>
    <w:p w:rsidR="00B433C8" w:rsidRDefault="00295E40">
      <w:pPr>
        <w:rPr>
          <w:color w:val="385623" w:themeColor="accent6" w:themeShade="80"/>
        </w:rPr>
      </w:pPr>
      <w:proofErr w:type="spellStart"/>
      <w:r w:rsidRPr="00295E40">
        <w:rPr>
          <w:color w:val="000000" w:themeColor="text1"/>
        </w:rPr>
        <w:t>MabDesign</w:t>
      </w:r>
      <w:proofErr w:type="spellEnd"/>
      <w:r w:rsidRPr="00295E40">
        <w:rPr>
          <w:color w:val="000000" w:themeColor="text1"/>
        </w:rPr>
        <w:t xml:space="preserve"> organise </w:t>
      </w:r>
      <w:r>
        <w:rPr>
          <w:color w:val="000000" w:themeColor="text1"/>
        </w:rPr>
        <w:t xml:space="preserve">en collaboration avec le </w:t>
      </w:r>
      <w:proofErr w:type="spellStart"/>
      <w:r>
        <w:rPr>
          <w:color w:val="000000" w:themeColor="text1"/>
        </w:rPr>
        <w:t>LabEx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MAbImprove</w:t>
      </w:r>
      <w:proofErr w:type="spellEnd"/>
      <w:r>
        <w:rPr>
          <w:color w:val="000000" w:themeColor="text1"/>
        </w:rPr>
        <w:t xml:space="preserve"> les prochaines Assises Industrielles de l’Anticorps </w:t>
      </w:r>
      <w:r>
        <w:t>«</w:t>
      </w:r>
      <w:hyperlink r:id="rId18" w:history="1">
        <w:r w:rsidRPr="00F95DE0">
          <w:rPr>
            <w:rStyle w:val="Lienhypertexte"/>
            <w:b/>
          </w:rPr>
          <w:t>6t</w:t>
        </w:r>
        <w:r w:rsidR="00CC2CCA">
          <w:rPr>
            <w:rStyle w:val="Lienhypertexte"/>
            <w:b/>
          </w:rPr>
          <w:t>h</w:t>
        </w:r>
        <w:r w:rsidRPr="00F95DE0">
          <w:rPr>
            <w:rStyle w:val="Lienhypertexte"/>
            <w:b/>
          </w:rPr>
          <w:t xml:space="preserve"> </w:t>
        </w:r>
        <w:proofErr w:type="spellStart"/>
        <w:r w:rsidRPr="00F95DE0">
          <w:rPr>
            <w:rStyle w:val="Lienhypertexte"/>
            <w:b/>
          </w:rPr>
          <w:t>Antibody</w:t>
        </w:r>
        <w:proofErr w:type="spellEnd"/>
        <w:r w:rsidRPr="00F95DE0">
          <w:rPr>
            <w:rStyle w:val="Lienhypertexte"/>
            <w:b/>
          </w:rPr>
          <w:t xml:space="preserve"> </w:t>
        </w:r>
        <w:proofErr w:type="spellStart"/>
        <w:r w:rsidRPr="00F95DE0">
          <w:rPr>
            <w:rStyle w:val="Lienhypertexte"/>
            <w:b/>
          </w:rPr>
          <w:t>Industrial</w:t>
        </w:r>
        <w:proofErr w:type="spellEnd"/>
        <w:r w:rsidRPr="00F95DE0">
          <w:rPr>
            <w:rStyle w:val="Lienhypertexte"/>
            <w:b/>
          </w:rPr>
          <w:t xml:space="preserve"> Symposium 2018 (AIS2018)</w:t>
        </w:r>
      </w:hyperlink>
      <w:r w:rsidRPr="00F95DE0">
        <w:rPr>
          <w:rStyle w:val="Lienhypertexte"/>
          <w:b/>
          <w:color w:val="000000" w:themeColor="text1"/>
          <w:u w:val="none"/>
        </w:rPr>
        <w:t xml:space="preserve">: </w:t>
      </w:r>
      <w:proofErr w:type="spellStart"/>
      <w:r w:rsidRPr="00F95DE0">
        <w:rPr>
          <w:rStyle w:val="Lienhypertexte"/>
          <w:b/>
          <w:color w:val="000000" w:themeColor="text1"/>
          <w:u w:val="none"/>
        </w:rPr>
        <w:t>Targets</w:t>
      </w:r>
      <w:proofErr w:type="spellEnd"/>
      <w:r w:rsidRPr="00F95DE0">
        <w:rPr>
          <w:rStyle w:val="Lienhypertexte"/>
          <w:b/>
          <w:color w:val="000000" w:themeColor="text1"/>
          <w:u w:val="none"/>
        </w:rPr>
        <w:t xml:space="preserve"> for </w:t>
      </w:r>
      <w:r w:rsidR="00B337CE">
        <w:rPr>
          <w:rStyle w:val="Lienhypertexte"/>
          <w:b/>
          <w:color w:val="000000" w:themeColor="text1"/>
          <w:u w:val="none"/>
        </w:rPr>
        <w:t>mA</w:t>
      </w:r>
      <w:r w:rsidRPr="00F95DE0">
        <w:rPr>
          <w:rStyle w:val="Lienhypertexte"/>
          <w:b/>
          <w:color w:val="000000" w:themeColor="text1"/>
          <w:u w:val="none"/>
        </w:rPr>
        <w:t xml:space="preserve">bs : Innovative </w:t>
      </w:r>
      <w:proofErr w:type="spellStart"/>
      <w:r w:rsidRPr="00F95DE0">
        <w:rPr>
          <w:rStyle w:val="Lienhypertexte"/>
          <w:b/>
          <w:color w:val="000000" w:themeColor="text1"/>
          <w:u w:val="none"/>
        </w:rPr>
        <w:t>Approaches</w:t>
      </w:r>
      <w:proofErr w:type="spellEnd"/>
      <w:r w:rsidRPr="00F95DE0">
        <w:rPr>
          <w:rStyle w:val="Lienhypertexte"/>
          <w:b/>
          <w:color w:val="000000" w:themeColor="text1"/>
          <w:u w:val="none"/>
        </w:rPr>
        <w:t xml:space="preserve"> for </w:t>
      </w:r>
      <w:proofErr w:type="spellStart"/>
      <w:r w:rsidRPr="00F95DE0">
        <w:rPr>
          <w:rStyle w:val="Lienhypertexte"/>
          <w:b/>
          <w:color w:val="000000" w:themeColor="text1"/>
          <w:u w:val="none"/>
        </w:rPr>
        <w:t>their</w:t>
      </w:r>
      <w:proofErr w:type="spellEnd"/>
      <w:r w:rsidRPr="00F95DE0">
        <w:rPr>
          <w:rStyle w:val="Lienhypertexte"/>
          <w:b/>
          <w:color w:val="000000" w:themeColor="text1"/>
          <w:u w:val="none"/>
        </w:rPr>
        <w:t xml:space="preserve"> Discovery &amp; </w:t>
      </w:r>
      <w:proofErr w:type="gramStart"/>
      <w:r w:rsidRPr="00F95DE0">
        <w:rPr>
          <w:rStyle w:val="Lienhypertexte"/>
          <w:b/>
          <w:color w:val="000000" w:themeColor="text1"/>
          <w:u w:val="none"/>
        </w:rPr>
        <w:t>Validation</w:t>
      </w:r>
      <w:r w:rsidRPr="00F95DE0">
        <w:rPr>
          <w:rStyle w:val="Lienhypertexte"/>
          <w:color w:val="000000" w:themeColor="text1"/>
          <w:u w:val="none"/>
        </w:rPr>
        <w:t>»</w:t>
      </w:r>
      <w:proofErr w:type="gramEnd"/>
      <w:r>
        <w:rPr>
          <w:rStyle w:val="Lienhypertexte"/>
          <w:color w:val="000000" w:themeColor="text1"/>
          <w:u w:val="none"/>
        </w:rPr>
        <w:t xml:space="preserve"> qui se dérouleront les </w:t>
      </w:r>
      <w:r w:rsidRPr="00F95DE0">
        <w:rPr>
          <w:rStyle w:val="Lienhypertexte"/>
          <w:b/>
          <w:color w:val="000000" w:themeColor="text1"/>
          <w:u w:val="none"/>
        </w:rPr>
        <w:t>25 et 26 Juin 2018 au Palais des Congrès de Montpellier, Le Corum</w:t>
      </w:r>
      <w:r w:rsidR="00B433C8">
        <w:rPr>
          <w:color w:val="385623" w:themeColor="accent6" w:themeShade="80"/>
        </w:rPr>
        <w:t xml:space="preserve">. </w:t>
      </w:r>
    </w:p>
    <w:p w:rsidR="00B337CE" w:rsidRPr="004B4D68" w:rsidRDefault="00B433C8">
      <w:pPr>
        <w:rPr>
          <w:rStyle w:val="Lienhypertexte"/>
          <w:b/>
          <w:color w:val="000000" w:themeColor="text1"/>
          <w:u w:val="none"/>
        </w:rPr>
      </w:pPr>
      <w:r w:rsidRPr="00B433C8">
        <w:rPr>
          <w:color w:val="000000" w:themeColor="text1"/>
        </w:rPr>
        <w:t xml:space="preserve">Après le succès des conférences précédentes, « </w:t>
      </w:r>
      <w:proofErr w:type="spellStart"/>
      <w:r w:rsidR="00CC2CCA" w:rsidRPr="00F95DE0">
        <w:rPr>
          <w:b/>
        </w:rPr>
        <w:t>A</w:t>
      </w:r>
      <w:r w:rsidR="00CC2CCA">
        <w:rPr>
          <w:b/>
        </w:rPr>
        <w:t>ntibody</w:t>
      </w:r>
      <w:proofErr w:type="spellEnd"/>
      <w:r w:rsidR="00CC2CCA">
        <w:rPr>
          <w:b/>
        </w:rPr>
        <w:t xml:space="preserve">-Drug </w:t>
      </w:r>
      <w:proofErr w:type="spellStart"/>
      <w:r w:rsidR="00CC2CCA">
        <w:rPr>
          <w:b/>
        </w:rPr>
        <w:t>Conjugates</w:t>
      </w:r>
      <w:proofErr w:type="spellEnd"/>
      <w:r w:rsidR="00CC2CCA">
        <w:rPr>
          <w:b/>
        </w:rPr>
        <w:t xml:space="preserve"> </w:t>
      </w:r>
      <w:r>
        <w:t>», « </w:t>
      </w:r>
      <w:proofErr w:type="spellStart"/>
      <w:r w:rsidRPr="00F95DE0">
        <w:rPr>
          <w:b/>
        </w:rPr>
        <w:t>Current</w:t>
      </w:r>
      <w:proofErr w:type="spellEnd"/>
      <w:r w:rsidRPr="00F95DE0">
        <w:rPr>
          <w:b/>
        </w:rPr>
        <w:t xml:space="preserve"> and Next </w:t>
      </w:r>
      <w:proofErr w:type="spellStart"/>
      <w:r w:rsidRPr="00F95DE0">
        <w:rPr>
          <w:b/>
        </w:rPr>
        <w:t>Generation</w:t>
      </w:r>
      <w:proofErr w:type="spellEnd"/>
      <w:r w:rsidRPr="00F95DE0">
        <w:rPr>
          <w:b/>
        </w:rPr>
        <w:t xml:space="preserve"> </w:t>
      </w:r>
      <w:proofErr w:type="spellStart"/>
      <w:r w:rsidRPr="00F95DE0">
        <w:rPr>
          <w:b/>
        </w:rPr>
        <w:t>Antibody</w:t>
      </w:r>
      <w:proofErr w:type="spellEnd"/>
      <w:r w:rsidRPr="00F95DE0">
        <w:rPr>
          <w:b/>
        </w:rPr>
        <w:t xml:space="preserve"> Formats 2016</w:t>
      </w:r>
      <w:r>
        <w:t> », « </w:t>
      </w:r>
      <w:proofErr w:type="spellStart"/>
      <w:r w:rsidRPr="00F95DE0">
        <w:rPr>
          <w:b/>
        </w:rPr>
        <w:t>MabDelivery</w:t>
      </w:r>
      <w:proofErr w:type="spellEnd"/>
      <w:r w:rsidRPr="00F95DE0">
        <w:rPr>
          <w:b/>
        </w:rPr>
        <w:t xml:space="preserve"> 2015</w:t>
      </w:r>
      <w:r>
        <w:t> », « </w:t>
      </w:r>
      <w:proofErr w:type="spellStart"/>
      <w:r w:rsidRPr="00F95DE0">
        <w:rPr>
          <w:b/>
        </w:rPr>
        <w:t>MabDosing</w:t>
      </w:r>
      <w:proofErr w:type="spellEnd"/>
      <w:r w:rsidRPr="00F95DE0">
        <w:rPr>
          <w:b/>
        </w:rPr>
        <w:t xml:space="preserve"> 2014</w:t>
      </w:r>
      <w:r>
        <w:t> » et « </w:t>
      </w:r>
      <w:proofErr w:type="spellStart"/>
      <w:r w:rsidRPr="00F95DE0">
        <w:rPr>
          <w:b/>
        </w:rPr>
        <w:t>Antibody</w:t>
      </w:r>
      <w:proofErr w:type="spellEnd"/>
      <w:r w:rsidRPr="00F95DE0">
        <w:rPr>
          <w:b/>
        </w:rPr>
        <w:t xml:space="preserve"> </w:t>
      </w:r>
      <w:proofErr w:type="spellStart"/>
      <w:r w:rsidRPr="00F95DE0">
        <w:rPr>
          <w:b/>
        </w:rPr>
        <w:t>Biosimilars</w:t>
      </w:r>
      <w:proofErr w:type="spellEnd"/>
      <w:r w:rsidRPr="00F95DE0">
        <w:rPr>
          <w:b/>
        </w:rPr>
        <w:t xml:space="preserve"> 2013</w:t>
      </w:r>
      <w:r>
        <w:t> », la conférence internationale de 2018 englobera comme en 2017, deux jours complétement</w:t>
      </w:r>
      <w:r w:rsidR="00B337CE">
        <w:t xml:space="preserve"> dédiés aux nouvelles cibles des anticorps thérapeutiques. </w:t>
      </w:r>
    </w:p>
    <w:p w:rsidR="00B433C8" w:rsidRDefault="00B433C8">
      <w:pPr>
        <w:rPr>
          <w:color w:val="385623" w:themeColor="accent6" w:themeShade="80"/>
        </w:rPr>
      </w:pPr>
      <w:r w:rsidRPr="00B433C8">
        <w:rPr>
          <w:color w:val="000000" w:themeColor="text1"/>
        </w:rPr>
        <w:t>Nous avons le plaisir d’annoncer comme têtes d’affiche des experts de renommée mondiale :</w:t>
      </w:r>
    </w:p>
    <w:p w:rsidR="004B4D68" w:rsidRPr="005543F6" w:rsidRDefault="004B4D68" w:rsidP="004B4D68">
      <w:pPr>
        <w:pStyle w:val="Paragraphedeliste"/>
        <w:numPr>
          <w:ilvl w:val="0"/>
          <w:numId w:val="1"/>
        </w:numPr>
        <w:spacing w:after="0" w:line="0" w:lineRule="atLeast"/>
        <w:rPr>
          <w:lang w:val="en-US"/>
        </w:rPr>
      </w:pPr>
      <w:bookmarkStart w:id="0" w:name="_Hlk505169915"/>
      <w:r w:rsidRPr="005543F6">
        <w:rPr>
          <w:b/>
          <w:lang w:val="en-US"/>
        </w:rPr>
        <w:t xml:space="preserve">Roy </w:t>
      </w:r>
      <w:proofErr w:type="spellStart"/>
      <w:r w:rsidRPr="005543F6">
        <w:rPr>
          <w:b/>
          <w:lang w:val="en-US"/>
        </w:rPr>
        <w:t>Baynes</w:t>
      </w:r>
      <w:proofErr w:type="spellEnd"/>
      <w:r w:rsidRPr="005543F6">
        <w:rPr>
          <w:lang w:val="en-US"/>
        </w:rPr>
        <w:t xml:space="preserve">, MD PhD, </w:t>
      </w:r>
      <w:r w:rsidRPr="005543F6">
        <w:rPr>
          <w:rStyle w:val="Accentuation"/>
          <w:rFonts w:cs="Arial"/>
          <w:bdr w:val="none" w:sz="0" w:space="0" w:color="auto" w:frame="1"/>
          <w:shd w:val="clear" w:color="auto" w:fill="FFFFFF"/>
          <w:lang w:val="en-US"/>
        </w:rPr>
        <w:t>SVP and Head Global Clinical Development, Chief Medical Officer</w:t>
      </w:r>
      <w:r w:rsidRPr="005543F6">
        <w:rPr>
          <w:rFonts w:cs="Arial"/>
          <w:lang w:val="en-US"/>
        </w:rPr>
        <w:br/>
      </w:r>
      <w:r w:rsidRPr="005543F6">
        <w:rPr>
          <w:rFonts w:cs="Arial"/>
          <w:b/>
          <w:shd w:val="clear" w:color="auto" w:fill="FFFFFF"/>
          <w:lang w:val="en-US"/>
        </w:rPr>
        <w:t>Merck Sharp and Dohme</w:t>
      </w:r>
    </w:p>
    <w:p w:rsidR="004B4D68" w:rsidRPr="005543F6" w:rsidRDefault="004B4D68" w:rsidP="004B4D68">
      <w:pPr>
        <w:pStyle w:val="Paragraphedeliste"/>
        <w:numPr>
          <w:ilvl w:val="0"/>
          <w:numId w:val="1"/>
        </w:numPr>
        <w:spacing w:after="0" w:line="0" w:lineRule="atLeast"/>
        <w:rPr>
          <w:lang w:val="en-US"/>
        </w:rPr>
      </w:pPr>
      <w:r w:rsidRPr="005543F6">
        <w:rPr>
          <w:rStyle w:val="lev"/>
          <w:rFonts w:cs="Arial"/>
          <w:bdr w:val="none" w:sz="0" w:space="0" w:color="auto" w:frame="1"/>
          <w:shd w:val="clear" w:color="auto" w:fill="FFFFFF"/>
          <w:lang w:val="en-US"/>
        </w:rPr>
        <w:t>Christian Klein</w:t>
      </w:r>
      <w:r w:rsidRPr="005543F6">
        <w:rPr>
          <w:rFonts w:cs="Arial"/>
          <w:lang w:val="en-US"/>
        </w:rPr>
        <w:t xml:space="preserve">, </w:t>
      </w:r>
      <w:r w:rsidRPr="005543F6">
        <w:rPr>
          <w:rStyle w:val="Accentuation"/>
          <w:rFonts w:cs="Arial"/>
          <w:bdr w:val="none" w:sz="0" w:space="0" w:color="auto" w:frame="1"/>
          <w:shd w:val="clear" w:color="auto" w:fill="FFFFFF"/>
          <w:lang w:val="en-US"/>
        </w:rPr>
        <w:t>Distinguished Scientist, Head, Oncology Programs, Cancer Immunotherapy Discovery, Roche Pharmaceutical Research and Early Development</w:t>
      </w:r>
      <w:r w:rsidRPr="005543F6">
        <w:rPr>
          <w:rFonts w:cs="Arial"/>
          <w:lang w:val="en-US"/>
        </w:rPr>
        <w:br/>
      </w:r>
      <w:r w:rsidRPr="005543F6">
        <w:rPr>
          <w:rFonts w:cs="Arial"/>
          <w:b/>
          <w:shd w:val="clear" w:color="auto" w:fill="FFFFFF"/>
          <w:lang w:val="en-US"/>
        </w:rPr>
        <w:t>Roche Innovation Center Zurich</w:t>
      </w:r>
    </w:p>
    <w:p w:rsidR="004B4D68" w:rsidRPr="005543F6" w:rsidRDefault="004B4D68" w:rsidP="004B4D68">
      <w:pPr>
        <w:pStyle w:val="Paragraphedeliste"/>
        <w:numPr>
          <w:ilvl w:val="0"/>
          <w:numId w:val="1"/>
        </w:numPr>
        <w:spacing w:after="0" w:line="0" w:lineRule="atLeast"/>
        <w:rPr>
          <w:b/>
          <w:lang w:val="en-US"/>
        </w:rPr>
      </w:pPr>
      <w:r w:rsidRPr="005543F6">
        <w:rPr>
          <w:rStyle w:val="lev"/>
          <w:rFonts w:cs="Arial"/>
          <w:bdr w:val="none" w:sz="0" w:space="0" w:color="auto" w:frame="1"/>
          <w:shd w:val="clear" w:color="auto" w:fill="FFFFFF"/>
          <w:lang w:val="en-US"/>
        </w:rPr>
        <w:t>Alain Beck</w:t>
      </w:r>
      <w:r w:rsidRPr="005543F6">
        <w:rPr>
          <w:rFonts w:cs="Arial"/>
          <w:lang w:val="en-US"/>
        </w:rPr>
        <w:t xml:space="preserve">, </w:t>
      </w:r>
      <w:r w:rsidRPr="005543F6">
        <w:rPr>
          <w:rStyle w:val="Accentuation"/>
          <w:rFonts w:cs="Arial"/>
          <w:bdr w:val="none" w:sz="0" w:space="0" w:color="auto" w:frame="1"/>
          <w:shd w:val="clear" w:color="auto" w:fill="FFFFFF"/>
          <w:lang w:val="en-US"/>
        </w:rPr>
        <w:t>Senior Director of Analytical Chemistry, New Biological Entities</w:t>
      </w:r>
      <w:r w:rsidRPr="005543F6">
        <w:rPr>
          <w:rFonts w:cs="Arial"/>
          <w:lang w:val="en-US"/>
        </w:rPr>
        <w:br/>
      </w:r>
      <w:r w:rsidRPr="005543F6">
        <w:rPr>
          <w:rFonts w:cs="Arial"/>
          <w:b/>
          <w:shd w:val="clear" w:color="auto" w:fill="FFFFFF"/>
          <w:lang w:val="en-US"/>
        </w:rPr>
        <w:t>Center of Immunology Pierre Fabre</w:t>
      </w:r>
    </w:p>
    <w:p w:rsidR="004B4D68" w:rsidRPr="005543F6" w:rsidRDefault="004B4D68" w:rsidP="004B4D68">
      <w:pPr>
        <w:pStyle w:val="Paragraphedeliste"/>
        <w:numPr>
          <w:ilvl w:val="0"/>
          <w:numId w:val="1"/>
        </w:numPr>
        <w:spacing w:after="0" w:line="0" w:lineRule="atLeast"/>
        <w:rPr>
          <w:b/>
          <w:lang w:val="en-US"/>
        </w:rPr>
      </w:pPr>
      <w:r>
        <w:rPr>
          <w:b/>
          <w:lang w:val="en-US"/>
        </w:rPr>
        <w:t xml:space="preserve">David Shelton, </w:t>
      </w:r>
      <w:r w:rsidRPr="005543F6">
        <w:rPr>
          <w:lang w:val="en-US"/>
        </w:rPr>
        <w:t>Consultant</w:t>
      </w:r>
      <w:r>
        <w:rPr>
          <w:lang w:val="en-US"/>
        </w:rPr>
        <w:t xml:space="preserve"> </w:t>
      </w:r>
      <w:r w:rsidRPr="005543F6">
        <w:rPr>
          <w:lang w:val="en-US"/>
        </w:rPr>
        <w:t>on continued development of tanezumab,</w:t>
      </w:r>
      <w:r>
        <w:rPr>
          <w:b/>
          <w:lang w:val="en-US"/>
        </w:rPr>
        <w:t xml:space="preserve"> Pfizer</w:t>
      </w:r>
    </w:p>
    <w:bookmarkEnd w:id="0"/>
    <w:p w:rsidR="00B433C8" w:rsidRDefault="00B433C8">
      <w:pPr>
        <w:rPr>
          <w:color w:val="385623" w:themeColor="accent6" w:themeShade="80"/>
          <w:lang w:val="en-US"/>
        </w:rPr>
      </w:pPr>
      <w:r w:rsidRPr="00B433C8">
        <w:rPr>
          <w:color w:val="385623" w:themeColor="accent6" w:themeShade="80"/>
          <w:lang w:val="en-US"/>
        </w:rPr>
        <w:t xml:space="preserve"> </w:t>
      </w:r>
    </w:p>
    <w:p w:rsidR="00B433C8" w:rsidRPr="00CE1034" w:rsidRDefault="00B433C8" w:rsidP="00B433C8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  <w:lang w:val="en-US"/>
        </w:rPr>
      </w:pPr>
      <w:r w:rsidRPr="00184FB0">
        <w:rPr>
          <w:b/>
          <w:color w:val="000000" w:themeColor="text1"/>
          <w:lang w:val="en-US"/>
        </w:rPr>
        <w:t>APPEL A PROJETS – Session Pitch</w:t>
      </w:r>
      <w:r>
        <w:rPr>
          <w:b/>
          <w:color w:val="000000" w:themeColor="text1"/>
          <w:lang w:val="en-US"/>
        </w:rPr>
        <w:t xml:space="preserve"> </w:t>
      </w:r>
      <w:r w:rsidRPr="00CE1034">
        <w:rPr>
          <w:color w:val="000000" w:themeColor="text1"/>
          <w:lang w:val="en-US"/>
        </w:rPr>
        <w:t>«</w:t>
      </w:r>
      <w:r w:rsidRPr="00184FB0">
        <w:rPr>
          <w:rFonts w:cs="Arial"/>
          <w:b/>
          <w:bCs/>
          <w:color w:val="000000" w:themeColor="text1"/>
          <w:shd w:val="clear" w:color="auto" w:fill="FFFFFF"/>
          <w:lang w:val="en-US"/>
        </w:rPr>
        <w:t>New Approaches/Technologies for Discovery &amp; Validation of New Targets for mAbs</w:t>
      </w:r>
      <w:r w:rsidRPr="00CE1034">
        <w:rPr>
          <w:rFonts w:cs="Arial"/>
          <w:bCs/>
          <w:color w:val="000000" w:themeColor="text1"/>
          <w:shd w:val="clear" w:color="auto" w:fill="FFFFFF"/>
          <w:lang w:val="en-US"/>
        </w:rPr>
        <w:t>»</w:t>
      </w:r>
      <w:r w:rsidRPr="00184FB0">
        <w:rPr>
          <w:rFonts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cs="Arial"/>
          <w:b/>
          <w:bCs/>
          <w:color w:val="000000" w:themeColor="text1"/>
          <w:shd w:val="clear" w:color="auto" w:fill="FFFFFF"/>
          <w:lang w:val="en-US"/>
        </w:rPr>
        <w:t>e</w:t>
      </w:r>
      <w:r w:rsidRPr="00184FB0">
        <w:rPr>
          <w:rFonts w:cs="Arial"/>
          <w:b/>
          <w:bCs/>
          <w:color w:val="000000" w:themeColor="text1"/>
          <w:shd w:val="clear" w:color="auto" w:fill="FFFFFF"/>
          <w:lang w:val="en-US"/>
        </w:rPr>
        <w:t>t Session Poster</w:t>
      </w:r>
      <w:r w:rsidRPr="00CE1034">
        <w:rPr>
          <w:rFonts w:cs="Arial"/>
          <w:b/>
          <w:bCs/>
          <w:color w:val="000000" w:themeColor="text1"/>
          <w:shd w:val="clear" w:color="auto" w:fill="FFFFFF"/>
          <w:lang w:val="en-US"/>
        </w:rPr>
        <w:t> </w:t>
      </w:r>
    </w:p>
    <w:p w:rsidR="004B4D68" w:rsidRPr="00CE1034" w:rsidRDefault="004B4D68" w:rsidP="004B4D68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Votre laboratoire ou entreprise a développé des </w:t>
      </w:r>
      <w:r>
        <w:rPr>
          <w:i/>
          <w:color w:val="808080" w:themeColor="background1" w:themeShade="80"/>
          <w:sz w:val="20"/>
          <w:szCs w:val="20"/>
        </w:rPr>
        <w:t xml:space="preserve">techniques pour l’indentification des nouvelles cibles des </w:t>
      </w:r>
      <w:proofErr w:type="spellStart"/>
      <w:r>
        <w:rPr>
          <w:i/>
          <w:color w:val="808080" w:themeColor="background1" w:themeShade="80"/>
          <w:sz w:val="20"/>
          <w:szCs w:val="20"/>
        </w:rPr>
        <w:t>Acs</w:t>
      </w:r>
      <w:proofErr w:type="spellEnd"/>
      <w:r>
        <w:rPr>
          <w:i/>
          <w:color w:val="808080" w:themeColor="background1" w:themeShade="80"/>
          <w:sz w:val="20"/>
          <w:szCs w:val="20"/>
        </w:rPr>
        <w:t> ?</w:t>
      </w:r>
    </w:p>
    <w:p w:rsidR="004B4D68" w:rsidRPr="00CE1034" w:rsidRDefault="004B4D68" w:rsidP="004B4D68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Votre laboratoire ou entreprise a développé une forme d’anticorps thérapeutique alternative ou une technologie innovante </w:t>
      </w:r>
      <w:r>
        <w:rPr>
          <w:i/>
          <w:color w:val="808080" w:themeColor="background1" w:themeShade="80"/>
          <w:sz w:val="20"/>
          <w:szCs w:val="20"/>
        </w:rPr>
        <w:t>pour une nouvelle cible ?</w:t>
      </w:r>
    </w:p>
    <w:p w:rsidR="004B4D68" w:rsidRPr="00CE1034" w:rsidRDefault="004B4D68" w:rsidP="004B4D68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Avez-vous une méthode révolutionnaire permettant </w:t>
      </w:r>
      <w:r>
        <w:rPr>
          <w:i/>
          <w:color w:val="808080" w:themeColor="background1" w:themeShade="80"/>
          <w:sz w:val="20"/>
          <w:szCs w:val="20"/>
        </w:rPr>
        <w:t xml:space="preserve">d’identifier, </w:t>
      </w:r>
      <w:r w:rsidRPr="00CE1034">
        <w:rPr>
          <w:i/>
          <w:color w:val="808080" w:themeColor="background1" w:themeShade="80"/>
          <w:sz w:val="20"/>
          <w:szCs w:val="20"/>
        </w:rPr>
        <w:t xml:space="preserve">d’analyser, de développer </w:t>
      </w:r>
      <w:r>
        <w:rPr>
          <w:i/>
          <w:color w:val="808080" w:themeColor="background1" w:themeShade="80"/>
          <w:sz w:val="20"/>
          <w:szCs w:val="20"/>
        </w:rPr>
        <w:t xml:space="preserve">des nouvelles cibles des </w:t>
      </w:r>
      <w:proofErr w:type="spellStart"/>
      <w:r>
        <w:rPr>
          <w:i/>
          <w:color w:val="808080" w:themeColor="background1" w:themeShade="80"/>
          <w:sz w:val="20"/>
          <w:szCs w:val="20"/>
        </w:rPr>
        <w:t>Acs</w:t>
      </w:r>
      <w:proofErr w:type="spellEnd"/>
      <w:r>
        <w:rPr>
          <w:i/>
          <w:color w:val="808080" w:themeColor="background1" w:themeShade="80"/>
          <w:sz w:val="20"/>
          <w:szCs w:val="20"/>
        </w:rPr>
        <w:t> ?</w:t>
      </w:r>
    </w:p>
    <w:p w:rsidR="004B4D68" w:rsidRPr="00CE1034" w:rsidRDefault="004B4D68" w:rsidP="004B4D68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CE1034">
        <w:rPr>
          <w:i/>
          <w:color w:val="808080" w:themeColor="background1" w:themeShade="80"/>
          <w:sz w:val="20"/>
          <w:szCs w:val="20"/>
        </w:rPr>
        <w:t xml:space="preserve">Vous avez un projet de recherche pouvant potentiellement intéresser les industriels de la filière de l’immunothérapie ? </w:t>
      </w:r>
    </w:p>
    <w:p w:rsidR="00B433C8" w:rsidRDefault="00B433C8" w:rsidP="00B433C8">
      <w:pPr>
        <w:spacing w:line="240" w:lineRule="auto"/>
        <w:rPr>
          <w:color w:val="000000" w:themeColor="text1"/>
        </w:rPr>
      </w:pPr>
    </w:p>
    <w:p w:rsidR="00E61793" w:rsidRDefault="00B433C8" w:rsidP="00B433C8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>Partagez votre savoir-faire et/ou vos produits innovants lors de la session « </w:t>
      </w:r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New </w:t>
      </w:r>
      <w:proofErr w:type="spellStart"/>
      <w:r w:rsidRPr="00CE1034">
        <w:rPr>
          <w:rFonts w:cs="Arial"/>
          <w:b/>
          <w:bCs/>
          <w:color w:val="000000" w:themeColor="text1"/>
          <w:shd w:val="clear" w:color="auto" w:fill="FFFFFF"/>
        </w:rPr>
        <w:t>Approaches</w:t>
      </w:r>
      <w:proofErr w:type="spellEnd"/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/Technologies for Discovery &amp; Validation of New </w:t>
      </w:r>
      <w:proofErr w:type="spellStart"/>
      <w:r w:rsidRPr="00CE1034">
        <w:rPr>
          <w:rFonts w:cs="Arial"/>
          <w:b/>
          <w:bCs/>
          <w:color w:val="000000" w:themeColor="text1"/>
          <w:shd w:val="clear" w:color="auto" w:fill="FFFFFF"/>
        </w:rPr>
        <w:t>Targets</w:t>
      </w:r>
      <w:proofErr w:type="spellEnd"/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 for mAbs</w:t>
      </w:r>
      <w:r>
        <w:rPr>
          <w:rFonts w:cs="Arial"/>
          <w:b/>
          <w:bCs/>
          <w:color w:val="000000" w:themeColor="text1"/>
          <w:shd w:val="clear" w:color="auto" w:fill="FFFFFF"/>
        </w:rPr>
        <w:t> </w:t>
      </w:r>
      <w:r w:rsidRPr="00CE1034">
        <w:rPr>
          <w:rFonts w:cs="Arial"/>
          <w:bCs/>
          <w:color w:val="000000" w:themeColor="text1"/>
          <w:shd w:val="clear" w:color="auto" w:fill="FFFFFF"/>
        </w:rPr>
        <w:t>»</w:t>
      </w:r>
      <w:r>
        <w:rPr>
          <w:rFonts w:cs="Arial"/>
          <w:bCs/>
          <w:color w:val="000000" w:themeColor="text1"/>
          <w:shd w:val="clear" w:color="auto" w:fill="FFFFFF"/>
        </w:rPr>
        <w:t>.</w:t>
      </w:r>
    </w:p>
    <w:p w:rsidR="00B433C8" w:rsidRDefault="00B433C8" w:rsidP="00B433C8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 xml:space="preserve">Pour en savoir plus sur le programme, vous pouvez prendre connaissances des conditions de soumissions et soumettre un résumé sur : </w:t>
      </w:r>
    </w:p>
    <w:p w:rsidR="00B433C8" w:rsidRDefault="004B4D68" w:rsidP="00B433C8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hyperlink r:id="rId19" w:history="1">
        <w:r w:rsidR="00B433C8" w:rsidRPr="00913137">
          <w:rPr>
            <w:rStyle w:val="Lienhypertexte"/>
            <w:rFonts w:cs="Arial"/>
            <w:bCs/>
            <w:shd w:val="clear" w:color="auto" w:fill="FFFFFF"/>
          </w:rPr>
          <w:t>http://www.aiscongress.com/abstracts.php</w:t>
        </w:r>
      </w:hyperlink>
    </w:p>
    <w:p w:rsidR="00B433C8" w:rsidRPr="00CE1034" w:rsidRDefault="00B433C8" w:rsidP="00B433C8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B433C8" w:rsidRDefault="00B433C8" w:rsidP="00B433C8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CE1034">
        <w:rPr>
          <w:rFonts w:cs="Arial"/>
          <w:b/>
          <w:bCs/>
          <w:color w:val="000000" w:themeColor="text1"/>
          <w:shd w:val="clear" w:color="auto" w:fill="FFFFFF"/>
        </w:rPr>
        <w:lastRenderedPageBreak/>
        <w:t xml:space="preserve">Soumission des résumés en anglais jusqu’au 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>Lundi 26 Mars 2018</w:t>
      </w:r>
      <w:r w:rsidRPr="00CE1034">
        <w:rPr>
          <w:rFonts w:cs="Arial"/>
          <w:b/>
          <w:bCs/>
          <w:color w:val="000000" w:themeColor="text1"/>
          <w:shd w:val="clear" w:color="auto" w:fill="FFFFFF"/>
        </w:rPr>
        <w:t>.</w:t>
      </w:r>
    </w:p>
    <w:p w:rsidR="008B0828" w:rsidRDefault="008B0828" w:rsidP="00B433C8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8B0828" w:rsidRDefault="008B0828" w:rsidP="008B0828">
      <w:pPr>
        <w:spacing w:line="240" w:lineRule="auto"/>
        <w:rPr>
          <w:rFonts w:cs="Arial"/>
          <w:b/>
          <w:bCs/>
          <w:color w:val="000000" w:themeColor="text1"/>
          <w:u w:val="single"/>
          <w:shd w:val="clear" w:color="auto" w:fill="FFFFFF"/>
        </w:rPr>
      </w:pPr>
      <w:r w:rsidRPr="007B10D2">
        <w:rPr>
          <w:rFonts w:cs="Arial"/>
          <w:bCs/>
          <w:color w:val="000000" w:themeColor="text1"/>
          <w:shd w:val="clear" w:color="auto" w:fill="FFFFFF"/>
        </w:rPr>
        <w:t>Profitez des tarifs d’inscription préférentiels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jusqu’au 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 xml:space="preserve">Samedi 31 Mars 2018. </w:t>
      </w:r>
    </w:p>
    <w:p w:rsidR="008B0828" w:rsidRPr="00CE1034" w:rsidRDefault="008B0828" w:rsidP="008B0828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7B10D2">
        <w:rPr>
          <w:rFonts w:cs="Arial"/>
          <w:bCs/>
          <w:color w:val="000000" w:themeColor="text1"/>
          <w:shd w:val="clear" w:color="auto" w:fill="FFFFFF"/>
        </w:rPr>
        <w:t xml:space="preserve">Les </w:t>
      </w:r>
      <w:r w:rsidRPr="007B10D2">
        <w:rPr>
          <w:rFonts w:cs="Arial"/>
          <w:b/>
          <w:bCs/>
          <w:color w:val="000000" w:themeColor="text1"/>
          <w:shd w:val="clear" w:color="auto" w:fill="FFFFFF"/>
        </w:rPr>
        <w:t xml:space="preserve">membres de </w:t>
      </w:r>
      <w:proofErr w:type="spellStart"/>
      <w:r w:rsidRPr="007B10D2">
        <w:rPr>
          <w:rFonts w:cs="Arial"/>
          <w:b/>
          <w:bCs/>
          <w:color w:val="000000" w:themeColor="text1"/>
          <w:shd w:val="clear" w:color="auto" w:fill="FFFFFF"/>
        </w:rPr>
        <w:t>MabDesign</w:t>
      </w:r>
      <w:proofErr w:type="spellEnd"/>
      <w:r w:rsidRPr="007B10D2">
        <w:rPr>
          <w:rFonts w:cs="Arial"/>
          <w:bCs/>
          <w:color w:val="000000" w:themeColor="text1"/>
          <w:shd w:val="clear" w:color="auto" w:fill="FFFFFF"/>
        </w:rPr>
        <w:t xml:space="preserve"> bénéficient d’une </w:t>
      </w:r>
      <w:r w:rsidRPr="007B10D2">
        <w:rPr>
          <w:rFonts w:cs="Arial"/>
          <w:b/>
          <w:bCs/>
          <w:color w:val="000000" w:themeColor="text1"/>
          <w:shd w:val="clear" w:color="auto" w:fill="FFFFFF"/>
        </w:rPr>
        <w:t>réduction de 20%</w:t>
      </w:r>
      <w:r w:rsidRPr="007B10D2">
        <w:rPr>
          <w:rFonts w:cs="Arial"/>
          <w:bCs/>
          <w:color w:val="000000" w:themeColor="text1"/>
          <w:shd w:val="clear" w:color="auto" w:fill="FFFFFF"/>
        </w:rPr>
        <w:t xml:space="preserve"> sur le tarif d’inscription.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</w:t>
      </w:r>
    </w:p>
    <w:p w:rsidR="008B0828" w:rsidRDefault="008B0828" w:rsidP="008B082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Inscrivez-vous en ligne sur : </w:t>
      </w:r>
      <w:hyperlink r:id="rId20" w:history="1">
        <w:r w:rsidRPr="00913137">
          <w:rPr>
            <w:rStyle w:val="Lienhypertexte"/>
          </w:rPr>
          <w:t>http://www.aiscongress.com/register.php</w:t>
        </w:r>
      </w:hyperlink>
      <w:r>
        <w:rPr>
          <w:color w:val="000000" w:themeColor="text1"/>
        </w:rPr>
        <w:t xml:space="preserve"> </w:t>
      </w:r>
    </w:p>
    <w:p w:rsidR="008B0828" w:rsidRDefault="008B0828" w:rsidP="008B082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Pour en savoir plus sur le programme et pour s’inscrire, consultez : </w:t>
      </w:r>
      <w:hyperlink r:id="rId21" w:history="1">
        <w:r w:rsidRPr="00913137">
          <w:rPr>
            <w:rStyle w:val="Lienhypertexte"/>
          </w:rPr>
          <w:t>http://www.aiscongress.com/</w:t>
        </w:r>
      </w:hyperlink>
    </w:p>
    <w:p w:rsidR="008B0828" w:rsidRDefault="008B0828" w:rsidP="008B0828">
      <w:pPr>
        <w:spacing w:line="240" w:lineRule="auto"/>
        <w:rPr>
          <w:color w:val="000000" w:themeColor="text1"/>
        </w:rPr>
      </w:pPr>
    </w:p>
    <w:p w:rsidR="008B0828" w:rsidRDefault="008B0828" w:rsidP="008B082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En espérant vous compter parmi nous au prochain congrès des AIS2018.</w:t>
      </w:r>
    </w:p>
    <w:p w:rsidR="008B0828" w:rsidRDefault="008B0828" w:rsidP="008B082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Nous restons à votre disposition pour répondre au mieux à vos questions ou pour toute information complémentaire. </w:t>
      </w:r>
    </w:p>
    <w:p w:rsidR="008B0828" w:rsidRDefault="008B0828" w:rsidP="008B0828">
      <w:pPr>
        <w:spacing w:line="240" w:lineRule="auto"/>
        <w:rPr>
          <w:color w:val="000000" w:themeColor="text1"/>
        </w:rPr>
      </w:pPr>
    </w:p>
    <w:p w:rsidR="008B0828" w:rsidRDefault="008B0828" w:rsidP="008B082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Très cordialement,</w:t>
      </w:r>
    </w:p>
    <w:p w:rsidR="008B0828" w:rsidRDefault="008B0828" w:rsidP="008B082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Toute l’équipe d’organisation des AIS2018.  </w:t>
      </w:r>
    </w:p>
    <w:p w:rsidR="008B0828" w:rsidRDefault="008B0828" w:rsidP="00B433C8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295E40" w:rsidRPr="00B433C8" w:rsidRDefault="00295E40">
      <w:pPr>
        <w:rPr>
          <w:color w:val="385623" w:themeColor="accent6" w:themeShade="80"/>
        </w:rPr>
      </w:pPr>
      <w:r w:rsidRPr="00B433C8">
        <w:rPr>
          <w:color w:val="385623" w:themeColor="accent6" w:themeShade="80"/>
        </w:rPr>
        <w:br w:type="page"/>
      </w:r>
    </w:p>
    <w:p w:rsidR="00295E40" w:rsidRPr="00CC2CCA" w:rsidRDefault="00295E40" w:rsidP="00184FB0">
      <w:pPr>
        <w:spacing w:line="240" w:lineRule="auto"/>
        <w:rPr>
          <w:color w:val="000000" w:themeColor="text1"/>
        </w:rPr>
      </w:pPr>
      <w:r w:rsidRPr="00CC2CCA">
        <w:rPr>
          <w:color w:val="385623" w:themeColor="accent6" w:themeShade="80"/>
        </w:rPr>
        <w:lastRenderedPageBreak/>
        <w:t xml:space="preserve">Email Court </w:t>
      </w:r>
      <w:r w:rsidRPr="003E5BAB">
        <w:rPr>
          <w:noProof/>
          <w:color w:val="000000" w:themeColor="text1"/>
        </w:rPr>
        <w:drawing>
          <wp:inline distT="0" distB="0" distL="0" distR="0">
            <wp:extent cx="5760720" cy="1490075"/>
            <wp:effectExtent l="0" t="0" r="0" b="0"/>
            <wp:docPr id="4" name="Image 4" descr="banniere-11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iere-116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AB" w:rsidRPr="003E5BAB" w:rsidRDefault="008B0828" w:rsidP="00184FB0">
      <w:pPr>
        <w:spacing w:line="240" w:lineRule="auto"/>
        <w:rPr>
          <w:color w:val="000000" w:themeColor="text1"/>
        </w:rPr>
      </w:pPr>
      <w:r w:rsidRPr="003E5BAB">
        <w:rPr>
          <w:color w:val="000000" w:themeColor="text1"/>
        </w:rPr>
        <w:t>Bonjour</w:t>
      </w:r>
      <w:r w:rsidR="003E5BAB" w:rsidRPr="003E5BAB">
        <w:rPr>
          <w:color w:val="000000" w:themeColor="text1"/>
        </w:rPr>
        <w:t xml:space="preserve">, </w:t>
      </w:r>
    </w:p>
    <w:p w:rsidR="00184FB0" w:rsidRDefault="003E5BAB" w:rsidP="003E5BAB">
      <w:pPr>
        <w:rPr>
          <w:color w:val="385623" w:themeColor="accent6" w:themeShade="80"/>
        </w:rPr>
      </w:pPr>
      <w:proofErr w:type="spellStart"/>
      <w:r w:rsidRPr="00295E40">
        <w:rPr>
          <w:color w:val="000000" w:themeColor="text1"/>
        </w:rPr>
        <w:t>MabDesign</w:t>
      </w:r>
      <w:proofErr w:type="spellEnd"/>
      <w:r w:rsidRPr="00295E40">
        <w:rPr>
          <w:color w:val="000000" w:themeColor="text1"/>
        </w:rPr>
        <w:t xml:space="preserve"> organise </w:t>
      </w:r>
      <w:r>
        <w:rPr>
          <w:color w:val="000000" w:themeColor="text1"/>
        </w:rPr>
        <w:t xml:space="preserve">en collaboration avec le </w:t>
      </w:r>
      <w:proofErr w:type="spellStart"/>
      <w:r>
        <w:rPr>
          <w:color w:val="000000" w:themeColor="text1"/>
        </w:rPr>
        <w:t>LabEx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MAbImprove</w:t>
      </w:r>
      <w:proofErr w:type="spellEnd"/>
      <w:r>
        <w:rPr>
          <w:color w:val="000000" w:themeColor="text1"/>
        </w:rPr>
        <w:t xml:space="preserve"> les prochaines Assises Industrielles de l’Anticorps </w:t>
      </w:r>
      <w:r>
        <w:t>«</w:t>
      </w:r>
      <w:hyperlink r:id="rId22" w:history="1">
        <w:r w:rsidRPr="00F95DE0">
          <w:rPr>
            <w:rStyle w:val="Lienhypertexte"/>
            <w:b/>
          </w:rPr>
          <w:t>6t</w:t>
        </w:r>
        <w:r w:rsidR="00CC2CCA">
          <w:rPr>
            <w:rStyle w:val="Lienhypertexte"/>
            <w:b/>
          </w:rPr>
          <w:t>h</w:t>
        </w:r>
        <w:r w:rsidRPr="00F95DE0">
          <w:rPr>
            <w:rStyle w:val="Lienhypertexte"/>
            <w:b/>
          </w:rPr>
          <w:t xml:space="preserve"> </w:t>
        </w:r>
        <w:proofErr w:type="spellStart"/>
        <w:r w:rsidRPr="00F95DE0">
          <w:rPr>
            <w:rStyle w:val="Lienhypertexte"/>
            <w:b/>
          </w:rPr>
          <w:t>Antibody</w:t>
        </w:r>
        <w:proofErr w:type="spellEnd"/>
        <w:r w:rsidRPr="00F95DE0">
          <w:rPr>
            <w:rStyle w:val="Lienhypertexte"/>
            <w:b/>
          </w:rPr>
          <w:t xml:space="preserve"> </w:t>
        </w:r>
        <w:proofErr w:type="spellStart"/>
        <w:r w:rsidRPr="00F95DE0">
          <w:rPr>
            <w:rStyle w:val="Lienhypertexte"/>
            <w:b/>
          </w:rPr>
          <w:t>Industrial</w:t>
        </w:r>
        <w:proofErr w:type="spellEnd"/>
        <w:r w:rsidRPr="00F95DE0">
          <w:rPr>
            <w:rStyle w:val="Lienhypertexte"/>
            <w:b/>
          </w:rPr>
          <w:t xml:space="preserve"> Symposium 2018 (AIS2018)</w:t>
        </w:r>
      </w:hyperlink>
      <w:r w:rsidRPr="00F95DE0">
        <w:rPr>
          <w:rStyle w:val="Lienhypertexte"/>
          <w:color w:val="000000" w:themeColor="text1"/>
          <w:u w:val="none"/>
        </w:rPr>
        <w:t>»</w:t>
      </w:r>
      <w:r>
        <w:rPr>
          <w:rStyle w:val="Lienhypertexte"/>
          <w:color w:val="000000" w:themeColor="text1"/>
          <w:u w:val="none"/>
        </w:rPr>
        <w:t xml:space="preserve"> qui se dérouleront les </w:t>
      </w:r>
      <w:r w:rsidRPr="00F95DE0">
        <w:rPr>
          <w:rStyle w:val="Lienhypertexte"/>
          <w:b/>
          <w:color w:val="000000" w:themeColor="text1"/>
          <w:u w:val="none"/>
        </w:rPr>
        <w:t>25 et 26 Juin 2018 au Palais des Congrès de Montpellier, Le Corum</w:t>
      </w:r>
      <w:r>
        <w:rPr>
          <w:color w:val="385623" w:themeColor="accent6" w:themeShade="80"/>
        </w:rPr>
        <w:t xml:space="preserve">. </w:t>
      </w:r>
    </w:p>
    <w:p w:rsidR="003E5BAB" w:rsidRDefault="003E5BAB" w:rsidP="003E5BAB">
      <w:pPr>
        <w:rPr>
          <w:rStyle w:val="Lienhypertexte"/>
          <w:b/>
          <w:color w:val="000000" w:themeColor="text1"/>
          <w:u w:val="none"/>
        </w:rPr>
      </w:pPr>
      <w:r w:rsidRPr="003E5BAB">
        <w:rPr>
          <w:color w:val="000000" w:themeColor="text1"/>
        </w:rPr>
        <w:t>Le comité scientifique a mis au point un programme</w:t>
      </w:r>
      <w:r>
        <w:rPr>
          <w:color w:val="000000" w:themeColor="text1"/>
        </w:rPr>
        <w:t xml:space="preserve"> passionnant</w:t>
      </w:r>
      <w:r w:rsidRPr="003E5BAB">
        <w:rPr>
          <w:color w:val="000000" w:themeColor="text1"/>
        </w:rPr>
        <w:t xml:space="preserve"> centré sur : « </w:t>
      </w:r>
      <w:proofErr w:type="spellStart"/>
      <w:r w:rsidRPr="003E5BAB">
        <w:rPr>
          <w:rStyle w:val="Lienhypertexte"/>
          <w:b/>
          <w:color w:val="000000" w:themeColor="text1"/>
          <w:u w:val="none"/>
        </w:rPr>
        <w:t>Targets</w:t>
      </w:r>
      <w:proofErr w:type="spellEnd"/>
      <w:r w:rsidRPr="003E5BAB">
        <w:rPr>
          <w:rStyle w:val="Lienhypertexte"/>
          <w:b/>
          <w:color w:val="000000" w:themeColor="text1"/>
          <w:u w:val="none"/>
        </w:rPr>
        <w:t xml:space="preserve"> for Mabs : Innovative </w:t>
      </w:r>
      <w:proofErr w:type="spellStart"/>
      <w:r w:rsidRPr="003E5BAB">
        <w:rPr>
          <w:rStyle w:val="Lienhypertexte"/>
          <w:b/>
          <w:color w:val="000000" w:themeColor="text1"/>
          <w:u w:val="none"/>
        </w:rPr>
        <w:t>Approaches</w:t>
      </w:r>
      <w:proofErr w:type="spellEnd"/>
      <w:r w:rsidRPr="003E5BAB">
        <w:rPr>
          <w:rStyle w:val="Lienhypertexte"/>
          <w:b/>
          <w:color w:val="000000" w:themeColor="text1"/>
          <w:u w:val="none"/>
        </w:rPr>
        <w:t xml:space="preserve"> for </w:t>
      </w:r>
      <w:proofErr w:type="spellStart"/>
      <w:r w:rsidRPr="003E5BAB">
        <w:rPr>
          <w:rStyle w:val="Lienhypertexte"/>
          <w:b/>
          <w:color w:val="000000" w:themeColor="text1"/>
          <w:u w:val="none"/>
        </w:rPr>
        <w:t>their</w:t>
      </w:r>
      <w:proofErr w:type="spellEnd"/>
      <w:r w:rsidRPr="003E5BAB">
        <w:rPr>
          <w:rStyle w:val="Lienhypertexte"/>
          <w:b/>
          <w:color w:val="000000" w:themeColor="text1"/>
          <w:u w:val="none"/>
        </w:rPr>
        <w:t xml:space="preserve"> Discovery &amp; </w:t>
      </w:r>
      <w:proofErr w:type="gramStart"/>
      <w:r w:rsidRPr="003E5BAB">
        <w:rPr>
          <w:rStyle w:val="Lienhypertexte"/>
          <w:b/>
          <w:color w:val="000000" w:themeColor="text1"/>
          <w:u w:val="none"/>
        </w:rPr>
        <w:t>Validation</w:t>
      </w:r>
      <w:r w:rsidRPr="003E5BAB">
        <w:rPr>
          <w:rStyle w:val="Lienhypertexte"/>
          <w:color w:val="000000" w:themeColor="text1"/>
          <w:u w:val="none"/>
        </w:rPr>
        <w:t>»</w:t>
      </w:r>
      <w:proofErr w:type="gramEnd"/>
      <w:r w:rsidR="00E61793">
        <w:rPr>
          <w:rStyle w:val="Lienhypertexte"/>
          <w:color w:val="000000" w:themeColor="text1"/>
          <w:u w:val="none"/>
        </w:rPr>
        <w:t xml:space="preserve">, avec des conférences plénières, une session </w:t>
      </w:r>
      <w:r w:rsidR="00E61793" w:rsidRPr="00E61793">
        <w:rPr>
          <w:rStyle w:val="Lienhypertexte"/>
          <w:color w:val="000000" w:themeColor="text1"/>
          <w:u w:val="none"/>
        </w:rPr>
        <w:t xml:space="preserve">« Pitch » ainsi qu’un appel à la présentation de nouveaux projets, la présentation de posters et la possibilité d’organiser des </w:t>
      </w:r>
      <w:r w:rsidR="004B4D68">
        <w:rPr>
          <w:rStyle w:val="Lienhypertexte"/>
          <w:color w:val="000000" w:themeColor="text1"/>
          <w:u w:val="none"/>
        </w:rPr>
        <w:t>rendez-vous d’affaires (</w:t>
      </w:r>
      <w:proofErr w:type="spellStart"/>
      <w:r w:rsidR="004B4D68">
        <w:rPr>
          <w:rStyle w:val="Lienhypertexte"/>
          <w:color w:val="000000" w:themeColor="text1"/>
          <w:u w:val="none"/>
        </w:rPr>
        <w:t>partnering</w:t>
      </w:r>
      <w:proofErr w:type="spellEnd"/>
      <w:r w:rsidR="004B4D68">
        <w:rPr>
          <w:rStyle w:val="Lienhypertexte"/>
          <w:color w:val="000000" w:themeColor="text1"/>
          <w:u w:val="none"/>
        </w:rPr>
        <w:t>)</w:t>
      </w:r>
      <w:r w:rsidR="00E61793" w:rsidRPr="00E61793">
        <w:rPr>
          <w:rStyle w:val="Lienhypertexte"/>
          <w:color w:val="000000" w:themeColor="text1"/>
          <w:u w:val="none"/>
        </w:rPr>
        <w:t>.</w:t>
      </w:r>
      <w:r w:rsidR="00E61793">
        <w:rPr>
          <w:rStyle w:val="Lienhypertexte"/>
          <w:b/>
          <w:color w:val="000000" w:themeColor="text1"/>
          <w:u w:val="none"/>
        </w:rPr>
        <w:t xml:space="preserve"> </w:t>
      </w:r>
    </w:p>
    <w:p w:rsidR="00E61793" w:rsidRDefault="00E61793" w:rsidP="00E61793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 xml:space="preserve">Pour en savoir plus sur le programme, prendre connaissance des conditions de soumissions et soumettre un résumé </w:t>
      </w:r>
      <w:r w:rsidR="004B4D68">
        <w:rPr>
          <w:rFonts w:cs="Arial"/>
          <w:bCs/>
          <w:color w:val="000000" w:themeColor="text1"/>
          <w:shd w:val="clear" w:color="auto" w:fill="FFFFFF"/>
        </w:rPr>
        <w:t>consultez</w:t>
      </w:r>
      <w:bookmarkStart w:id="1" w:name="_GoBack"/>
      <w:bookmarkEnd w:id="1"/>
      <w:r>
        <w:rPr>
          <w:rFonts w:cs="Arial"/>
          <w:bCs/>
          <w:color w:val="000000" w:themeColor="text1"/>
          <w:shd w:val="clear" w:color="auto" w:fill="FFFFFF"/>
        </w:rPr>
        <w:t xml:space="preserve"> : </w:t>
      </w:r>
    </w:p>
    <w:p w:rsidR="00E61793" w:rsidRDefault="004B4D68" w:rsidP="00E61793">
      <w:pPr>
        <w:spacing w:line="240" w:lineRule="auto"/>
        <w:rPr>
          <w:rFonts w:cs="Arial"/>
          <w:bCs/>
          <w:color w:val="000000" w:themeColor="text1"/>
          <w:shd w:val="clear" w:color="auto" w:fill="FFFFFF"/>
        </w:rPr>
      </w:pPr>
      <w:hyperlink r:id="rId23" w:history="1">
        <w:r w:rsidR="00E61793" w:rsidRPr="00913137">
          <w:rPr>
            <w:rStyle w:val="Lienhypertexte"/>
            <w:rFonts w:cs="Arial"/>
            <w:bCs/>
            <w:shd w:val="clear" w:color="auto" w:fill="FFFFFF"/>
          </w:rPr>
          <w:t>http://www.aiscongress.com/abstracts.php</w:t>
        </w:r>
      </w:hyperlink>
    </w:p>
    <w:p w:rsidR="00E61793" w:rsidRDefault="00E61793" w:rsidP="00E61793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E61793" w:rsidRDefault="00E61793" w:rsidP="00E61793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CE1034">
        <w:rPr>
          <w:rFonts w:cs="Arial"/>
          <w:b/>
          <w:bCs/>
          <w:color w:val="000000" w:themeColor="text1"/>
          <w:shd w:val="clear" w:color="auto" w:fill="FFFFFF"/>
        </w:rPr>
        <w:t xml:space="preserve">Soumission des résumés en anglais jusqu’au 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 xml:space="preserve">Lundi 26 </w:t>
      </w:r>
      <w:r w:rsidR="00CC2CCA">
        <w:rPr>
          <w:rFonts w:cs="Arial"/>
          <w:b/>
          <w:bCs/>
          <w:color w:val="000000" w:themeColor="text1"/>
          <w:u w:val="single"/>
          <w:shd w:val="clear" w:color="auto" w:fill="FFFFFF"/>
        </w:rPr>
        <w:t>m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>ars 2018</w:t>
      </w:r>
      <w:r w:rsidRPr="00CE1034">
        <w:rPr>
          <w:rFonts w:cs="Arial"/>
          <w:b/>
          <w:bCs/>
          <w:color w:val="000000" w:themeColor="text1"/>
          <w:shd w:val="clear" w:color="auto" w:fill="FFFFFF"/>
        </w:rPr>
        <w:t>.</w:t>
      </w:r>
    </w:p>
    <w:p w:rsidR="00E61793" w:rsidRDefault="00E61793" w:rsidP="00E61793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</w:p>
    <w:p w:rsidR="00E61793" w:rsidRDefault="00E61793" w:rsidP="00E61793">
      <w:pPr>
        <w:spacing w:line="240" w:lineRule="auto"/>
        <w:rPr>
          <w:rFonts w:cs="Arial"/>
          <w:b/>
          <w:bCs/>
          <w:color w:val="000000" w:themeColor="text1"/>
          <w:u w:val="single"/>
          <w:shd w:val="clear" w:color="auto" w:fill="FFFFFF"/>
        </w:rPr>
      </w:pPr>
      <w:r w:rsidRPr="007B10D2">
        <w:rPr>
          <w:rFonts w:cs="Arial"/>
          <w:bCs/>
          <w:color w:val="000000" w:themeColor="text1"/>
          <w:shd w:val="clear" w:color="auto" w:fill="FFFFFF"/>
        </w:rPr>
        <w:t>Profitez des tarifs d’inscription préférentiels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jusqu’au </w:t>
      </w:r>
      <w:r w:rsidRPr="00CE1034">
        <w:rPr>
          <w:rFonts w:cs="Arial"/>
          <w:b/>
          <w:bCs/>
          <w:color w:val="000000" w:themeColor="text1"/>
          <w:u w:val="single"/>
          <w:shd w:val="clear" w:color="auto" w:fill="FFFFFF"/>
        </w:rPr>
        <w:t xml:space="preserve">Samedi 31 Mars 2018. </w:t>
      </w:r>
    </w:p>
    <w:p w:rsidR="00E61793" w:rsidRPr="00CE1034" w:rsidRDefault="00E61793" w:rsidP="00E61793">
      <w:pPr>
        <w:spacing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7B10D2">
        <w:rPr>
          <w:rFonts w:cs="Arial"/>
          <w:bCs/>
          <w:color w:val="000000" w:themeColor="text1"/>
          <w:shd w:val="clear" w:color="auto" w:fill="FFFFFF"/>
        </w:rPr>
        <w:t xml:space="preserve">Les </w:t>
      </w:r>
      <w:r w:rsidRPr="007B10D2">
        <w:rPr>
          <w:rFonts w:cs="Arial"/>
          <w:b/>
          <w:bCs/>
          <w:color w:val="000000" w:themeColor="text1"/>
          <w:shd w:val="clear" w:color="auto" w:fill="FFFFFF"/>
        </w:rPr>
        <w:t xml:space="preserve">membres de </w:t>
      </w:r>
      <w:proofErr w:type="spellStart"/>
      <w:r w:rsidRPr="007B10D2">
        <w:rPr>
          <w:rFonts w:cs="Arial"/>
          <w:b/>
          <w:bCs/>
          <w:color w:val="000000" w:themeColor="text1"/>
          <w:shd w:val="clear" w:color="auto" w:fill="FFFFFF"/>
        </w:rPr>
        <w:t>MabDesign</w:t>
      </w:r>
      <w:proofErr w:type="spellEnd"/>
      <w:r w:rsidRPr="007B10D2">
        <w:rPr>
          <w:rFonts w:cs="Arial"/>
          <w:bCs/>
          <w:color w:val="000000" w:themeColor="text1"/>
          <w:shd w:val="clear" w:color="auto" w:fill="FFFFFF"/>
        </w:rPr>
        <w:t xml:space="preserve"> bénéficient d’une </w:t>
      </w:r>
      <w:r w:rsidRPr="007B10D2">
        <w:rPr>
          <w:rFonts w:cs="Arial"/>
          <w:b/>
          <w:bCs/>
          <w:color w:val="000000" w:themeColor="text1"/>
          <w:shd w:val="clear" w:color="auto" w:fill="FFFFFF"/>
        </w:rPr>
        <w:t>réduction de 20%</w:t>
      </w:r>
      <w:r w:rsidRPr="007B10D2">
        <w:rPr>
          <w:rFonts w:cs="Arial"/>
          <w:bCs/>
          <w:color w:val="000000" w:themeColor="text1"/>
          <w:shd w:val="clear" w:color="auto" w:fill="FFFFFF"/>
        </w:rPr>
        <w:t xml:space="preserve"> sur le tarif d’inscription.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</w:t>
      </w:r>
    </w:p>
    <w:p w:rsidR="00E61793" w:rsidRDefault="00E61793" w:rsidP="00E6179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Inscrivez-vous en ligne sur : </w:t>
      </w:r>
      <w:hyperlink r:id="rId24" w:history="1">
        <w:r w:rsidRPr="00913137">
          <w:rPr>
            <w:rStyle w:val="Lienhypertexte"/>
          </w:rPr>
          <w:t>http://www.aiscongress.com/register.php</w:t>
        </w:r>
      </w:hyperlink>
      <w:r>
        <w:rPr>
          <w:color w:val="000000" w:themeColor="text1"/>
        </w:rPr>
        <w:t xml:space="preserve"> </w:t>
      </w:r>
    </w:p>
    <w:p w:rsidR="00E61793" w:rsidRDefault="00E61793" w:rsidP="00E6179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Pour en savoir plus sur le programme et pour s’inscrire, consultez : </w:t>
      </w:r>
      <w:hyperlink r:id="rId25" w:history="1">
        <w:r w:rsidRPr="00913137">
          <w:rPr>
            <w:rStyle w:val="Lienhypertexte"/>
          </w:rPr>
          <w:t>http://www.aiscongress.com/</w:t>
        </w:r>
      </w:hyperlink>
    </w:p>
    <w:p w:rsidR="00E61793" w:rsidRDefault="00E61793" w:rsidP="00E61793">
      <w:pPr>
        <w:spacing w:line="240" w:lineRule="auto"/>
        <w:rPr>
          <w:color w:val="000000" w:themeColor="text1"/>
        </w:rPr>
      </w:pPr>
    </w:p>
    <w:p w:rsidR="00E61793" w:rsidRDefault="00E61793" w:rsidP="00E6179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En espérant vous compter parmi nous au prochain congrès des AIS2018.</w:t>
      </w:r>
    </w:p>
    <w:p w:rsidR="00E61793" w:rsidRDefault="00E61793" w:rsidP="00E6179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Nous restons à votre disposition pour répondre au mieux à vos questions ou pour toute information complémentaire. </w:t>
      </w:r>
    </w:p>
    <w:p w:rsidR="00E61793" w:rsidRDefault="00E61793" w:rsidP="00E61793">
      <w:pPr>
        <w:spacing w:line="240" w:lineRule="auto"/>
        <w:rPr>
          <w:color w:val="000000" w:themeColor="text1"/>
        </w:rPr>
      </w:pPr>
    </w:p>
    <w:p w:rsidR="00E61793" w:rsidRDefault="00E61793" w:rsidP="00E6179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Très cordialement,</w:t>
      </w:r>
    </w:p>
    <w:p w:rsidR="00E61793" w:rsidRDefault="00E61793" w:rsidP="00E6179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Toute l’équipe d’organisation des AIS2018.  </w:t>
      </w:r>
    </w:p>
    <w:p w:rsidR="00FA6F39" w:rsidRPr="003E5BAB" w:rsidRDefault="00FA6F39">
      <w:pPr>
        <w:rPr>
          <w:color w:val="000000" w:themeColor="text1"/>
        </w:rPr>
      </w:pPr>
    </w:p>
    <w:sectPr w:rsidR="00FA6F39" w:rsidRPr="003E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B21CB"/>
    <w:multiLevelType w:val="hybridMultilevel"/>
    <w:tmpl w:val="A4388E40"/>
    <w:lvl w:ilvl="0" w:tplc="74E02C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D5"/>
    <w:rsid w:val="000C0C7A"/>
    <w:rsid w:val="001842AA"/>
    <w:rsid w:val="00184FB0"/>
    <w:rsid w:val="00295E40"/>
    <w:rsid w:val="003E5BAB"/>
    <w:rsid w:val="00404C00"/>
    <w:rsid w:val="004B4D68"/>
    <w:rsid w:val="005912C7"/>
    <w:rsid w:val="007B10D2"/>
    <w:rsid w:val="008267D5"/>
    <w:rsid w:val="0084027F"/>
    <w:rsid w:val="008B0828"/>
    <w:rsid w:val="009E61D1"/>
    <w:rsid w:val="00B154CC"/>
    <w:rsid w:val="00B337CE"/>
    <w:rsid w:val="00B433C8"/>
    <w:rsid w:val="00BA760B"/>
    <w:rsid w:val="00C52F45"/>
    <w:rsid w:val="00CC2CCA"/>
    <w:rsid w:val="00CE1034"/>
    <w:rsid w:val="00D46E81"/>
    <w:rsid w:val="00DE75AB"/>
    <w:rsid w:val="00E61793"/>
    <w:rsid w:val="00F95DE0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ABDA"/>
  <w15:chartTrackingRefBased/>
  <w15:docId w15:val="{CBCF4E81-AFD8-4907-A363-59E1E0E1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F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4FB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E1034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B433C8"/>
    <w:rPr>
      <w:i/>
      <w:iCs/>
    </w:rPr>
  </w:style>
  <w:style w:type="character" w:styleId="lev">
    <w:name w:val="Strong"/>
    <w:basedOn w:val="Policepardfaut"/>
    <w:uiPriority w:val="22"/>
    <w:qFormat/>
    <w:rsid w:val="00B433C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E5BA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76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congress.com/register.php" TargetMode="External"/><Relationship Id="rId13" Type="http://schemas.openxmlformats.org/officeDocument/2006/relationships/hyperlink" Target="http://www.aiscongress.com/register.php" TargetMode="External"/><Relationship Id="rId18" Type="http://schemas.openxmlformats.org/officeDocument/2006/relationships/hyperlink" Target="http://www.aiscongres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iscongress.com/" TargetMode="External"/><Relationship Id="rId7" Type="http://schemas.openxmlformats.org/officeDocument/2006/relationships/hyperlink" Target="http://www.aiscongress.com/abstracts.php" TargetMode="External"/><Relationship Id="rId12" Type="http://schemas.openxmlformats.org/officeDocument/2006/relationships/hyperlink" Target="http://www.aiscongress.com/register.php" TargetMode="External"/><Relationship Id="rId17" Type="http://schemas.openxmlformats.org/officeDocument/2006/relationships/hyperlink" Target="http://www.aiscongress.com/abstracts.php" TargetMode="External"/><Relationship Id="rId25" Type="http://schemas.openxmlformats.org/officeDocument/2006/relationships/hyperlink" Target="http://www.aiscongr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scongress.com/abstracts.php" TargetMode="External"/><Relationship Id="rId20" Type="http://schemas.openxmlformats.org/officeDocument/2006/relationships/hyperlink" Target="http://www.aiscongress.com/registe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scongress.com/" TargetMode="External"/><Relationship Id="rId11" Type="http://schemas.openxmlformats.org/officeDocument/2006/relationships/hyperlink" Target="http://www.aiscongress.com/" TargetMode="External"/><Relationship Id="rId24" Type="http://schemas.openxmlformats.org/officeDocument/2006/relationships/hyperlink" Target="http://www.aiscongress.com/register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iscongress.com/abstracts.php" TargetMode="External"/><Relationship Id="rId23" Type="http://schemas.openxmlformats.org/officeDocument/2006/relationships/hyperlink" Target="http://www.aiscongress.com/abstracts.php" TargetMode="External"/><Relationship Id="rId10" Type="http://schemas.openxmlformats.org/officeDocument/2006/relationships/hyperlink" Target="http://www.aiscongress.com/" TargetMode="External"/><Relationship Id="rId19" Type="http://schemas.openxmlformats.org/officeDocument/2006/relationships/hyperlink" Target="http://www.aiscongress.com/abstrac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scongress.com/" TargetMode="External"/><Relationship Id="rId14" Type="http://schemas.openxmlformats.org/officeDocument/2006/relationships/hyperlink" Target="http://www.aiscongress.com/register.php" TargetMode="External"/><Relationship Id="rId22" Type="http://schemas.openxmlformats.org/officeDocument/2006/relationships/hyperlink" Target="http://www.aiscongres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Ana Sofia MACEIRA ANTUNES</cp:lastModifiedBy>
  <cp:revision>5</cp:revision>
  <dcterms:created xsi:type="dcterms:W3CDTF">2018-01-31T14:45:00Z</dcterms:created>
  <dcterms:modified xsi:type="dcterms:W3CDTF">2018-02-05T10:16:00Z</dcterms:modified>
</cp:coreProperties>
</file>